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FD" w:rsidRPr="002C53AB" w:rsidRDefault="002511FD" w:rsidP="002C53AB">
      <w:pPr>
        <w:pStyle w:val="Nadpis3"/>
        <w:jc w:val="center"/>
        <w:rPr>
          <w:sz w:val="44"/>
          <w:szCs w:val="44"/>
        </w:rPr>
      </w:pPr>
      <w:r w:rsidRPr="002C53AB">
        <w:rPr>
          <w:sz w:val="44"/>
          <w:szCs w:val="44"/>
        </w:rPr>
        <w:t>ŠKOLNÍ VZDĚLÁVACÍ PROGRAM</w:t>
      </w:r>
    </w:p>
    <w:p w:rsidR="002511FD" w:rsidRPr="002C53AB" w:rsidRDefault="002511FD" w:rsidP="002C53AB">
      <w:pPr>
        <w:pStyle w:val="Nadpis6"/>
        <w:jc w:val="center"/>
        <w:rPr>
          <w:sz w:val="44"/>
          <w:szCs w:val="44"/>
        </w:rPr>
      </w:pPr>
      <w:r w:rsidRPr="002C53AB">
        <w:rPr>
          <w:sz w:val="44"/>
          <w:szCs w:val="44"/>
        </w:rPr>
        <w:t xml:space="preserve">PRO ŠKOLNÍ </w:t>
      </w:r>
      <w:r w:rsidR="00147332" w:rsidRPr="002C53AB">
        <w:rPr>
          <w:sz w:val="44"/>
          <w:szCs w:val="44"/>
        </w:rPr>
        <w:t>KLUB</w:t>
      </w:r>
    </w:p>
    <w:p w:rsidR="002C53AB" w:rsidRDefault="00F836C4" w:rsidP="002C53AB">
      <w:pPr>
        <w:jc w:val="center"/>
        <w:rPr>
          <w:sz w:val="24"/>
          <w:szCs w:val="24"/>
        </w:rPr>
      </w:pPr>
      <w:proofErr w:type="gramStart"/>
      <w:r w:rsidRPr="00117CC6">
        <w:rPr>
          <w:sz w:val="24"/>
          <w:szCs w:val="24"/>
        </w:rPr>
        <w:t>1</w:t>
      </w:r>
      <w:r w:rsidR="000F586B">
        <w:rPr>
          <w:sz w:val="24"/>
          <w:szCs w:val="24"/>
        </w:rPr>
        <w:t>.9</w:t>
      </w:r>
      <w:r w:rsidRPr="00117CC6">
        <w:rPr>
          <w:sz w:val="24"/>
          <w:szCs w:val="24"/>
        </w:rPr>
        <w:t>.20</w:t>
      </w:r>
      <w:r w:rsidR="00803D82" w:rsidRPr="00117CC6">
        <w:rPr>
          <w:sz w:val="24"/>
          <w:szCs w:val="24"/>
        </w:rPr>
        <w:t>1</w:t>
      </w:r>
      <w:r w:rsidR="000F586B">
        <w:rPr>
          <w:sz w:val="24"/>
          <w:szCs w:val="24"/>
        </w:rPr>
        <w:t>5</w:t>
      </w:r>
      <w:proofErr w:type="gramEnd"/>
      <w:r w:rsidR="000F586B">
        <w:rPr>
          <w:sz w:val="24"/>
          <w:szCs w:val="24"/>
        </w:rPr>
        <w:t xml:space="preserve">    </w:t>
      </w:r>
      <w:r w:rsidR="00C76354" w:rsidRPr="00117CC6">
        <w:rPr>
          <w:sz w:val="24"/>
          <w:szCs w:val="24"/>
        </w:rPr>
        <w:t xml:space="preserve">                                                                                         </w:t>
      </w:r>
      <w:r w:rsidR="000F586B">
        <w:rPr>
          <w:sz w:val="24"/>
          <w:szCs w:val="24"/>
        </w:rPr>
        <w:t xml:space="preserve">                               </w:t>
      </w:r>
    </w:p>
    <w:p w:rsidR="002511FD" w:rsidRPr="00117CC6" w:rsidRDefault="00C76354" w:rsidP="002C53AB">
      <w:pPr>
        <w:jc w:val="center"/>
        <w:rPr>
          <w:color w:val="FF0000"/>
          <w:sz w:val="24"/>
          <w:szCs w:val="24"/>
        </w:rPr>
      </w:pPr>
      <w:r w:rsidRPr="00117CC6">
        <w:rPr>
          <w:sz w:val="24"/>
          <w:szCs w:val="24"/>
        </w:rPr>
        <w:t xml:space="preserve"> </w:t>
      </w:r>
      <w:proofErr w:type="gramStart"/>
      <w:r w:rsidRPr="00117CC6">
        <w:rPr>
          <w:sz w:val="24"/>
          <w:szCs w:val="24"/>
        </w:rPr>
        <w:t>Č.j.</w:t>
      </w:r>
      <w:proofErr w:type="gramEnd"/>
      <w:r w:rsidRPr="00117CC6">
        <w:rPr>
          <w:sz w:val="24"/>
          <w:szCs w:val="24"/>
        </w:rPr>
        <w:t xml:space="preserve"> </w:t>
      </w:r>
      <w:r w:rsidR="0066039F">
        <w:rPr>
          <w:sz w:val="24"/>
          <w:szCs w:val="24"/>
        </w:rPr>
        <w:t>149</w:t>
      </w:r>
      <w:r w:rsidRPr="00117CC6">
        <w:rPr>
          <w:sz w:val="24"/>
          <w:szCs w:val="24"/>
        </w:rPr>
        <w:t>/</w:t>
      </w:r>
      <w:r w:rsidR="00803D82" w:rsidRPr="00117CC6">
        <w:rPr>
          <w:sz w:val="24"/>
          <w:szCs w:val="24"/>
        </w:rPr>
        <w:t>201</w:t>
      </w:r>
      <w:r w:rsidR="0066039F">
        <w:rPr>
          <w:sz w:val="24"/>
          <w:szCs w:val="24"/>
        </w:rPr>
        <w:t>6</w:t>
      </w:r>
    </w:p>
    <w:p w:rsidR="002511FD" w:rsidRPr="00117CC6" w:rsidRDefault="002511FD" w:rsidP="00117CC6">
      <w:pPr>
        <w:jc w:val="both"/>
        <w:rPr>
          <w:color w:val="FF0000"/>
          <w:sz w:val="24"/>
          <w:szCs w:val="24"/>
        </w:rPr>
      </w:pPr>
    </w:p>
    <w:p w:rsidR="005276C9" w:rsidRDefault="00803D82" w:rsidP="002C53AB">
      <w:pPr>
        <w:jc w:val="center"/>
        <w:rPr>
          <w:sz w:val="24"/>
          <w:szCs w:val="24"/>
        </w:rPr>
      </w:pPr>
      <w:r w:rsidRPr="00117CC6">
        <w:rPr>
          <w:noProof/>
          <w:sz w:val="24"/>
          <w:szCs w:val="24"/>
        </w:rPr>
        <w:drawing>
          <wp:inline distT="0" distB="0" distL="0" distR="0">
            <wp:extent cx="4133817" cy="5690851"/>
            <wp:effectExtent l="0" t="0" r="635" b="5715"/>
            <wp:docPr id="3" name="obrázek 3" descr="\\SRV-01\Osobni\Zanova\vedení\projekty\loga\logo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RV-01\Osobni\Zanova\vedení\projekty\loga\logo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814" cy="573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31" w:rsidRDefault="00144631" w:rsidP="002C53AB">
      <w:pPr>
        <w:jc w:val="center"/>
        <w:rPr>
          <w:sz w:val="24"/>
          <w:szCs w:val="24"/>
        </w:rPr>
      </w:pPr>
    </w:p>
    <w:p w:rsidR="00144631" w:rsidRDefault="00144631" w:rsidP="002C53AB">
      <w:pPr>
        <w:jc w:val="center"/>
        <w:rPr>
          <w:sz w:val="24"/>
          <w:szCs w:val="24"/>
        </w:rPr>
      </w:pPr>
    </w:p>
    <w:p w:rsidR="00144631" w:rsidRDefault="00144631" w:rsidP="002C53AB">
      <w:pPr>
        <w:jc w:val="center"/>
        <w:rPr>
          <w:sz w:val="24"/>
          <w:szCs w:val="24"/>
        </w:rPr>
      </w:pPr>
    </w:p>
    <w:p w:rsidR="00144631" w:rsidRDefault="00144631" w:rsidP="002C53AB">
      <w:pPr>
        <w:jc w:val="center"/>
        <w:rPr>
          <w:sz w:val="24"/>
          <w:szCs w:val="24"/>
        </w:rPr>
      </w:pPr>
    </w:p>
    <w:p w:rsidR="00144631" w:rsidRPr="00117CC6" w:rsidRDefault="00144631" w:rsidP="002C53AB">
      <w:pPr>
        <w:jc w:val="center"/>
        <w:rPr>
          <w:sz w:val="24"/>
          <w:szCs w:val="24"/>
        </w:rPr>
      </w:pPr>
      <w:bookmarkStart w:id="0" w:name="_GoBack"/>
      <w:bookmarkEnd w:id="0"/>
    </w:p>
    <w:p w:rsidR="005276C9" w:rsidRPr="00117CC6" w:rsidRDefault="005276C9" w:rsidP="00117CC6">
      <w:pPr>
        <w:jc w:val="both"/>
        <w:rPr>
          <w:sz w:val="24"/>
          <w:szCs w:val="24"/>
        </w:rPr>
      </w:pPr>
    </w:p>
    <w:p w:rsidR="00F37B80" w:rsidRDefault="00F37B80" w:rsidP="00117CC6">
      <w:pPr>
        <w:jc w:val="both"/>
        <w:rPr>
          <w:b/>
          <w:sz w:val="24"/>
          <w:szCs w:val="24"/>
        </w:rPr>
      </w:pPr>
    </w:p>
    <w:p w:rsidR="00F37B80" w:rsidRDefault="00F37B80" w:rsidP="00117CC6">
      <w:pPr>
        <w:jc w:val="both"/>
        <w:rPr>
          <w:b/>
          <w:sz w:val="24"/>
          <w:szCs w:val="24"/>
        </w:rPr>
      </w:pPr>
    </w:p>
    <w:p w:rsidR="00F37B80" w:rsidRDefault="00F37B80" w:rsidP="00117CC6">
      <w:pPr>
        <w:jc w:val="both"/>
        <w:rPr>
          <w:b/>
          <w:sz w:val="24"/>
          <w:szCs w:val="24"/>
        </w:rPr>
      </w:pPr>
    </w:p>
    <w:p w:rsidR="00F37B80" w:rsidRDefault="00F37B80" w:rsidP="00117CC6">
      <w:pPr>
        <w:jc w:val="both"/>
        <w:rPr>
          <w:b/>
          <w:sz w:val="24"/>
          <w:szCs w:val="24"/>
        </w:rPr>
      </w:pPr>
    </w:p>
    <w:p w:rsidR="00F37B80" w:rsidRDefault="00F37B80" w:rsidP="00117CC6">
      <w:pPr>
        <w:jc w:val="both"/>
        <w:rPr>
          <w:b/>
          <w:sz w:val="24"/>
          <w:szCs w:val="24"/>
        </w:rPr>
      </w:pPr>
    </w:p>
    <w:p w:rsidR="002511FD" w:rsidRPr="00117CC6" w:rsidRDefault="002511FD" w:rsidP="00117CC6">
      <w:pPr>
        <w:jc w:val="both"/>
        <w:rPr>
          <w:sz w:val="24"/>
          <w:szCs w:val="24"/>
        </w:rPr>
      </w:pPr>
      <w:r w:rsidRPr="00117CC6">
        <w:rPr>
          <w:b/>
          <w:sz w:val="24"/>
          <w:szCs w:val="24"/>
        </w:rPr>
        <w:lastRenderedPageBreak/>
        <w:t>OBSAH:</w:t>
      </w:r>
    </w:p>
    <w:p w:rsidR="002511FD" w:rsidRDefault="002511FD" w:rsidP="00117CC6">
      <w:pPr>
        <w:pStyle w:val="Obsah1"/>
        <w:tabs>
          <w:tab w:val="right" w:leader="dot" w:pos="9060"/>
        </w:tabs>
        <w:jc w:val="both"/>
        <w:rPr>
          <w:noProof/>
          <w:sz w:val="24"/>
          <w:szCs w:val="24"/>
        </w:rPr>
      </w:pPr>
      <w:r w:rsidRPr="00117CC6">
        <w:rPr>
          <w:b w:val="0"/>
          <w:caps w:val="0"/>
          <w:sz w:val="24"/>
          <w:szCs w:val="24"/>
        </w:rPr>
        <w:fldChar w:fldCharType="begin"/>
      </w:r>
      <w:r w:rsidRPr="00117CC6">
        <w:rPr>
          <w:b w:val="0"/>
          <w:caps w:val="0"/>
          <w:sz w:val="24"/>
          <w:szCs w:val="24"/>
        </w:rPr>
        <w:instrText xml:space="preserve"> TOC \o "1-2" </w:instrText>
      </w:r>
      <w:r w:rsidRPr="00117CC6">
        <w:rPr>
          <w:b w:val="0"/>
          <w:caps w:val="0"/>
          <w:sz w:val="24"/>
          <w:szCs w:val="24"/>
        </w:rPr>
        <w:fldChar w:fldCharType="separate"/>
      </w:r>
      <w:r w:rsidRPr="00117CC6">
        <w:rPr>
          <w:noProof/>
          <w:sz w:val="24"/>
          <w:szCs w:val="24"/>
        </w:rPr>
        <w:t xml:space="preserve">1. </w:t>
      </w:r>
      <w:r w:rsidR="00E83057">
        <w:rPr>
          <w:noProof/>
          <w:sz w:val="24"/>
          <w:szCs w:val="24"/>
        </w:rPr>
        <w:t>Charakteristika zařízení</w:t>
      </w:r>
      <w:r w:rsidRPr="00117CC6">
        <w:rPr>
          <w:noProof/>
          <w:sz w:val="24"/>
          <w:szCs w:val="24"/>
        </w:rPr>
        <w:t>:</w:t>
      </w:r>
      <w:r w:rsidRPr="00117CC6">
        <w:rPr>
          <w:noProof/>
          <w:sz w:val="24"/>
          <w:szCs w:val="24"/>
        </w:rPr>
        <w:tab/>
      </w:r>
      <w:r w:rsidR="00335120">
        <w:rPr>
          <w:noProof/>
          <w:sz w:val="24"/>
          <w:szCs w:val="24"/>
        </w:rPr>
        <w:t>4</w:t>
      </w:r>
    </w:p>
    <w:p w:rsidR="002C53AB" w:rsidRPr="002C53AB" w:rsidRDefault="002C53AB" w:rsidP="002C53AB"/>
    <w:p w:rsidR="002511FD" w:rsidRDefault="002511FD" w:rsidP="00117CC6">
      <w:pPr>
        <w:pStyle w:val="Obsah1"/>
        <w:tabs>
          <w:tab w:val="right" w:leader="dot" w:pos="9060"/>
        </w:tabs>
        <w:jc w:val="both"/>
        <w:rPr>
          <w:noProof/>
          <w:sz w:val="24"/>
          <w:szCs w:val="24"/>
        </w:rPr>
      </w:pPr>
      <w:r w:rsidRPr="00117CC6">
        <w:rPr>
          <w:noProof/>
          <w:sz w:val="24"/>
          <w:szCs w:val="24"/>
        </w:rPr>
        <w:t>2. MATERIÁLNÍ PODMÍNKY</w:t>
      </w:r>
      <w:r w:rsidRPr="00117CC6">
        <w:rPr>
          <w:noProof/>
          <w:sz w:val="24"/>
          <w:szCs w:val="24"/>
        </w:rPr>
        <w:tab/>
      </w:r>
      <w:r w:rsidR="00335120">
        <w:rPr>
          <w:noProof/>
          <w:sz w:val="24"/>
          <w:szCs w:val="24"/>
        </w:rPr>
        <w:t>4</w:t>
      </w:r>
    </w:p>
    <w:p w:rsidR="00E83057" w:rsidRDefault="00E83057" w:rsidP="00E83057">
      <w:pPr>
        <w:rPr>
          <w:sz w:val="24"/>
          <w:szCs w:val="24"/>
        </w:rPr>
      </w:pPr>
      <w:r>
        <w:rPr>
          <w:sz w:val="24"/>
          <w:szCs w:val="24"/>
        </w:rPr>
        <w:t xml:space="preserve">2.1. Cíle </w:t>
      </w:r>
      <w:r w:rsidRPr="00E83057">
        <w:rPr>
          <w:sz w:val="24"/>
          <w:szCs w:val="24"/>
        </w:rPr>
        <w:t>vzdělávání…………………………………………………………………………</w:t>
      </w:r>
      <w:r>
        <w:rPr>
          <w:sz w:val="24"/>
          <w:szCs w:val="24"/>
        </w:rPr>
        <w:t>...</w:t>
      </w:r>
      <w:r w:rsidR="00335120">
        <w:rPr>
          <w:sz w:val="24"/>
          <w:szCs w:val="24"/>
        </w:rPr>
        <w:t xml:space="preserve">  4</w:t>
      </w:r>
    </w:p>
    <w:p w:rsidR="00E83057" w:rsidRDefault="00E83057" w:rsidP="00E83057">
      <w:pPr>
        <w:rPr>
          <w:sz w:val="24"/>
          <w:szCs w:val="24"/>
        </w:rPr>
      </w:pPr>
      <w:r>
        <w:rPr>
          <w:sz w:val="24"/>
          <w:szCs w:val="24"/>
        </w:rPr>
        <w:t>2.2. Formy vzdělávání…………………………………………………………………………</w:t>
      </w:r>
      <w:r w:rsidR="00335120">
        <w:rPr>
          <w:sz w:val="24"/>
          <w:szCs w:val="24"/>
        </w:rPr>
        <w:t>.5</w:t>
      </w:r>
    </w:p>
    <w:p w:rsidR="002C53AB" w:rsidRPr="00E83057" w:rsidRDefault="002C53AB" w:rsidP="00E83057">
      <w:pPr>
        <w:rPr>
          <w:sz w:val="24"/>
          <w:szCs w:val="24"/>
        </w:rPr>
      </w:pPr>
    </w:p>
    <w:p w:rsidR="002511FD" w:rsidRDefault="002511FD" w:rsidP="00117CC6">
      <w:pPr>
        <w:pStyle w:val="Obsah1"/>
        <w:tabs>
          <w:tab w:val="right" w:leader="dot" w:pos="9060"/>
        </w:tabs>
        <w:jc w:val="both"/>
        <w:rPr>
          <w:noProof/>
          <w:sz w:val="24"/>
          <w:szCs w:val="24"/>
        </w:rPr>
      </w:pPr>
      <w:r w:rsidRPr="00117CC6">
        <w:rPr>
          <w:noProof/>
          <w:sz w:val="24"/>
          <w:szCs w:val="24"/>
        </w:rPr>
        <w:t xml:space="preserve">3. </w:t>
      </w:r>
      <w:r w:rsidR="00E83057" w:rsidRPr="00E83057">
        <w:rPr>
          <w:sz w:val="24"/>
          <w:szCs w:val="24"/>
        </w:rPr>
        <w:t>Materiální, personální a ekonomické podmínky, podmínky bezpečnosti práce a ochrany zdraví</w:t>
      </w:r>
      <w:r w:rsidR="00E83057">
        <w:rPr>
          <w:noProof/>
          <w:sz w:val="24"/>
          <w:szCs w:val="24"/>
        </w:rPr>
        <w:t>………………………………………..</w:t>
      </w:r>
      <w:r w:rsidR="00E83057" w:rsidRPr="00E83057">
        <w:rPr>
          <w:noProof/>
          <w:sz w:val="24"/>
          <w:szCs w:val="24"/>
        </w:rPr>
        <w:t xml:space="preserve"> </w:t>
      </w:r>
      <w:r w:rsidR="00335120">
        <w:rPr>
          <w:noProof/>
          <w:sz w:val="24"/>
          <w:szCs w:val="24"/>
        </w:rPr>
        <w:t>5</w:t>
      </w:r>
    </w:p>
    <w:p w:rsidR="002C53AB" w:rsidRPr="002C53AB" w:rsidRDefault="002C53AB" w:rsidP="002C53AB"/>
    <w:p w:rsidR="00E83057" w:rsidRPr="00335120" w:rsidRDefault="00E83057" w:rsidP="00E83057">
      <w:pPr>
        <w:rPr>
          <w:sz w:val="24"/>
          <w:szCs w:val="24"/>
        </w:rPr>
      </w:pPr>
      <w:r w:rsidRPr="00E83057">
        <w:rPr>
          <w:sz w:val="24"/>
          <w:szCs w:val="24"/>
        </w:rPr>
        <w:t>3.1. Materiální zabezpeče</w:t>
      </w:r>
      <w:r w:rsidRPr="00335120">
        <w:rPr>
          <w:sz w:val="24"/>
          <w:szCs w:val="24"/>
        </w:rPr>
        <w:t>ní……………………………………………………………………</w:t>
      </w:r>
      <w:r w:rsidR="00335120">
        <w:rPr>
          <w:sz w:val="24"/>
          <w:szCs w:val="24"/>
        </w:rPr>
        <w:t>5</w:t>
      </w:r>
    </w:p>
    <w:p w:rsidR="00E83057" w:rsidRPr="00335120" w:rsidRDefault="00E83057" w:rsidP="00E83057">
      <w:pPr>
        <w:rPr>
          <w:sz w:val="24"/>
          <w:szCs w:val="24"/>
        </w:rPr>
      </w:pPr>
      <w:r w:rsidRPr="00335120">
        <w:rPr>
          <w:sz w:val="24"/>
          <w:szCs w:val="24"/>
        </w:rPr>
        <w:t>3.2. Personální zabezpečení……………………………………………………………………5</w:t>
      </w:r>
    </w:p>
    <w:p w:rsidR="00E83057" w:rsidRPr="00335120" w:rsidRDefault="00E83057" w:rsidP="00E83057">
      <w:pPr>
        <w:rPr>
          <w:sz w:val="24"/>
          <w:szCs w:val="24"/>
        </w:rPr>
      </w:pPr>
      <w:r w:rsidRPr="00335120">
        <w:rPr>
          <w:sz w:val="24"/>
          <w:szCs w:val="24"/>
        </w:rPr>
        <w:t>3.3. Ekonomické podmínky……………………………………………………………………</w:t>
      </w:r>
      <w:r w:rsidR="00335120">
        <w:rPr>
          <w:sz w:val="24"/>
          <w:szCs w:val="24"/>
        </w:rPr>
        <w:t>6</w:t>
      </w:r>
    </w:p>
    <w:p w:rsidR="002C53AB" w:rsidRPr="00335120" w:rsidRDefault="00E83057" w:rsidP="002C53AB">
      <w:pPr>
        <w:jc w:val="both"/>
        <w:rPr>
          <w:sz w:val="24"/>
          <w:szCs w:val="24"/>
        </w:rPr>
      </w:pPr>
      <w:r w:rsidRPr="00335120">
        <w:rPr>
          <w:sz w:val="24"/>
          <w:szCs w:val="24"/>
        </w:rPr>
        <w:t>3.4. Podmínky bezpečnosti práce a ochrany zdraví……………………………………………6</w:t>
      </w:r>
    </w:p>
    <w:p w:rsidR="00E83057" w:rsidRPr="002C53AB" w:rsidRDefault="00E83057" w:rsidP="002C53AB">
      <w:pPr>
        <w:jc w:val="both"/>
        <w:rPr>
          <w:sz w:val="24"/>
          <w:szCs w:val="24"/>
          <w:u w:val="single"/>
        </w:rPr>
      </w:pPr>
      <w:r w:rsidRPr="00117CC6">
        <w:rPr>
          <w:sz w:val="24"/>
          <w:szCs w:val="24"/>
          <w:u w:val="single"/>
        </w:rPr>
        <w:t xml:space="preserve"> </w:t>
      </w:r>
    </w:p>
    <w:p w:rsidR="002C53AB" w:rsidRDefault="00E83057" w:rsidP="00E83057">
      <w:pPr>
        <w:jc w:val="both"/>
        <w:rPr>
          <w:b/>
          <w:sz w:val="24"/>
          <w:szCs w:val="24"/>
        </w:rPr>
      </w:pPr>
      <w:r w:rsidRPr="00F6496F">
        <w:rPr>
          <w:b/>
          <w:sz w:val="24"/>
          <w:szCs w:val="24"/>
        </w:rPr>
        <w:t>4. Podmínky pr</w:t>
      </w:r>
      <w:r w:rsidR="002C53AB">
        <w:rPr>
          <w:b/>
          <w:sz w:val="24"/>
          <w:szCs w:val="24"/>
        </w:rPr>
        <w:t>o vzdělávání žáků se spec.</w:t>
      </w:r>
      <w:r w:rsidRPr="00F6496F">
        <w:rPr>
          <w:b/>
          <w:sz w:val="24"/>
          <w:szCs w:val="24"/>
        </w:rPr>
        <w:t xml:space="preserve"> vzdělávacími potřebami a nadaných žáků</w:t>
      </w:r>
      <w:r w:rsidR="002C53AB">
        <w:rPr>
          <w:b/>
          <w:sz w:val="24"/>
          <w:szCs w:val="24"/>
        </w:rPr>
        <w:t>…...</w:t>
      </w:r>
      <w:r w:rsidR="00335120">
        <w:rPr>
          <w:b/>
          <w:sz w:val="24"/>
          <w:szCs w:val="24"/>
        </w:rPr>
        <w:t>7</w:t>
      </w:r>
    </w:p>
    <w:p w:rsidR="002C53AB" w:rsidRDefault="002C53AB" w:rsidP="00E83057">
      <w:pPr>
        <w:jc w:val="both"/>
        <w:rPr>
          <w:b/>
          <w:sz w:val="24"/>
          <w:szCs w:val="24"/>
        </w:rPr>
      </w:pPr>
    </w:p>
    <w:p w:rsidR="002C53AB" w:rsidRDefault="002C53AB" w:rsidP="002C53AB">
      <w:pPr>
        <w:jc w:val="both"/>
        <w:rPr>
          <w:b/>
          <w:sz w:val="24"/>
          <w:szCs w:val="24"/>
        </w:rPr>
      </w:pPr>
      <w:r w:rsidRPr="00F6496F">
        <w:rPr>
          <w:b/>
          <w:sz w:val="24"/>
          <w:szCs w:val="24"/>
        </w:rPr>
        <w:t>5. Délka a časový plán vzdělávání, podmínky přijímání a ukončování vzdělávání</w:t>
      </w:r>
      <w:r>
        <w:rPr>
          <w:b/>
          <w:sz w:val="24"/>
          <w:szCs w:val="24"/>
        </w:rPr>
        <w:t>………</w:t>
      </w:r>
      <w:r w:rsidR="00335120">
        <w:rPr>
          <w:b/>
          <w:sz w:val="24"/>
          <w:szCs w:val="24"/>
        </w:rPr>
        <w:t>..7</w:t>
      </w:r>
    </w:p>
    <w:p w:rsidR="002C53AB" w:rsidRDefault="002C53AB" w:rsidP="002C53AB">
      <w:pPr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 </w:t>
      </w:r>
    </w:p>
    <w:p w:rsidR="002C53AB" w:rsidRPr="00335120" w:rsidRDefault="002C53AB" w:rsidP="002C53AB">
      <w:pPr>
        <w:jc w:val="both"/>
        <w:rPr>
          <w:b/>
          <w:sz w:val="24"/>
          <w:szCs w:val="24"/>
        </w:rPr>
      </w:pPr>
      <w:r w:rsidRPr="00335120">
        <w:rPr>
          <w:b/>
          <w:sz w:val="24"/>
          <w:szCs w:val="24"/>
        </w:rPr>
        <w:t xml:space="preserve">6. Obsah vzdělávání…………………………………………………………………………   7 </w:t>
      </w:r>
    </w:p>
    <w:p w:rsidR="002C53AB" w:rsidRPr="00335120" w:rsidRDefault="00E83057" w:rsidP="002C53AB">
      <w:pPr>
        <w:jc w:val="both"/>
        <w:rPr>
          <w:sz w:val="24"/>
          <w:szCs w:val="24"/>
        </w:rPr>
      </w:pPr>
      <w:r w:rsidRPr="00335120">
        <w:rPr>
          <w:b/>
          <w:sz w:val="24"/>
          <w:szCs w:val="24"/>
        </w:rPr>
        <w:t xml:space="preserve"> </w:t>
      </w:r>
      <w:r w:rsidR="002C53AB" w:rsidRPr="00335120">
        <w:rPr>
          <w:sz w:val="24"/>
          <w:szCs w:val="24"/>
        </w:rPr>
        <w:t xml:space="preserve">6.1. Pravidelná činnost…………………………………………………………………………7 </w:t>
      </w:r>
    </w:p>
    <w:p w:rsidR="00E83057" w:rsidRPr="00335120" w:rsidRDefault="002C53AB" w:rsidP="00E83057">
      <w:pPr>
        <w:jc w:val="both"/>
        <w:rPr>
          <w:sz w:val="24"/>
          <w:szCs w:val="24"/>
        </w:rPr>
      </w:pPr>
      <w:r w:rsidRPr="00335120">
        <w:rPr>
          <w:sz w:val="24"/>
          <w:szCs w:val="24"/>
        </w:rPr>
        <w:t>6.2. Individuální činnost………………………………………………………………………  7</w:t>
      </w:r>
    </w:p>
    <w:p w:rsidR="002C53AB" w:rsidRPr="00335120" w:rsidRDefault="002C53AB" w:rsidP="002C53AB">
      <w:pPr>
        <w:jc w:val="both"/>
        <w:rPr>
          <w:sz w:val="24"/>
          <w:szCs w:val="24"/>
        </w:rPr>
      </w:pPr>
      <w:r w:rsidRPr="00335120">
        <w:rPr>
          <w:sz w:val="24"/>
          <w:szCs w:val="24"/>
        </w:rPr>
        <w:t>6.3. Příležitostná činnost………………………………………………………………………..7</w:t>
      </w:r>
    </w:p>
    <w:p w:rsidR="002C53AB" w:rsidRPr="00335120" w:rsidRDefault="002C53AB" w:rsidP="002C53AB">
      <w:pPr>
        <w:jc w:val="both"/>
        <w:rPr>
          <w:sz w:val="24"/>
          <w:szCs w:val="24"/>
        </w:rPr>
      </w:pPr>
      <w:r w:rsidRPr="00335120">
        <w:rPr>
          <w:sz w:val="24"/>
          <w:szCs w:val="24"/>
        </w:rPr>
        <w:t xml:space="preserve"> </w:t>
      </w:r>
    </w:p>
    <w:p w:rsidR="002C53AB" w:rsidRDefault="002C53AB" w:rsidP="002C53AB">
      <w:pPr>
        <w:jc w:val="both"/>
        <w:rPr>
          <w:b/>
          <w:sz w:val="24"/>
          <w:szCs w:val="24"/>
        </w:rPr>
      </w:pPr>
      <w:r w:rsidRPr="008F579F">
        <w:rPr>
          <w:b/>
          <w:sz w:val="24"/>
          <w:szCs w:val="24"/>
        </w:rPr>
        <w:t xml:space="preserve">7. Hodnocení </w:t>
      </w:r>
      <w:r>
        <w:rPr>
          <w:b/>
          <w:sz w:val="24"/>
          <w:szCs w:val="24"/>
        </w:rPr>
        <w:t>…………………………………………………………………………………</w:t>
      </w:r>
      <w:r w:rsidR="00335120">
        <w:rPr>
          <w:b/>
          <w:sz w:val="24"/>
          <w:szCs w:val="24"/>
        </w:rPr>
        <w:t>..8</w:t>
      </w:r>
    </w:p>
    <w:p w:rsidR="002C53AB" w:rsidRDefault="002C53AB" w:rsidP="002C53AB">
      <w:pPr>
        <w:jc w:val="both"/>
        <w:rPr>
          <w:b/>
          <w:sz w:val="24"/>
          <w:szCs w:val="24"/>
        </w:rPr>
      </w:pPr>
    </w:p>
    <w:p w:rsidR="002C53AB" w:rsidRDefault="002C53AB" w:rsidP="002C53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Dokumentace………………………………………………………………………………. 8</w:t>
      </w:r>
    </w:p>
    <w:p w:rsidR="002C53AB" w:rsidRDefault="002C53AB" w:rsidP="002C53AB">
      <w:pPr>
        <w:jc w:val="both"/>
        <w:rPr>
          <w:b/>
          <w:sz w:val="24"/>
          <w:szCs w:val="24"/>
        </w:rPr>
      </w:pPr>
    </w:p>
    <w:p w:rsidR="002C53AB" w:rsidRPr="008F579F" w:rsidRDefault="002C53AB" w:rsidP="002C53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Pravidla chování…………………………………………………………………………....8</w:t>
      </w:r>
    </w:p>
    <w:p w:rsidR="002C53AB" w:rsidRPr="00F6496F" w:rsidRDefault="002C53AB" w:rsidP="00E83057">
      <w:pPr>
        <w:jc w:val="both"/>
        <w:rPr>
          <w:b/>
          <w:sz w:val="24"/>
          <w:szCs w:val="24"/>
        </w:rPr>
      </w:pPr>
    </w:p>
    <w:p w:rsidR="00E83057" w:rsidRDefault="002511FD" w:rsidP="00117CC6">
      <w:pPr>
        <w:jc w:val="both"/>
        <w:rPr>
          <w:b/>
          <w:sz w:val="24"/>
          <w:szCs w:val="24"/>
        </w:rPr>
      </w:pPr>
      <w:r w:rsidRPr="00117CC6">
        <w:rPr>
          <w:b/>
          <w:caps/>
          <w:sz w:val="24"/>
          <w:szCs w:val="24"/>
        </w:rPr>
        <w:fldChar w:fldCharType="end"/>
      </w: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p w:rsidR="002C53AB" w:rsidRDefault="002C53AB" w:rsidP="00117CC6">
      <w:pPr>
        <w:jc w:val="both"/>
        <w:rPr>
          <w:b/>
          <w:sz w:val="24"/>
          <w:szCs w:val="24"/>
        </w:rPr>
      </w:pPr>
    </w:p>
    <w:p w:rsidR="002C53AB" w:rsidRDefault="002C53AB" w:rsidP="00117CC6">
      <w:pPr>
        <w:jc w:val="both"/>
        <w:rPr>
          <w:b/>
          <w:sz w:val="24"/>
          <w:szCs w:val="24"/>
        </w:rPr>
      </w:pPr>
    </w:p>
    <w:p w:rsidR="002C53AB" w:rsidRDefault="002C53AB" w:rsidP="00117CC6">
      <w:pPr>
        <w:jc w:val="both"/>
        <w:rPr>
          <w:b/>
          <w:sz w:val="24"/>
          <w:szCs w:val="24"/>
        </w:rPr>
      </w:pPr>
    </w:p>
    <w:p w:rsidR="002C53AB" w:rsidRDefault="002C53AB" w:rsidP="00117CC6">
      <w:pPr>
        <w:jc w:val="both"/>
        <w:rPr>
          <w:b/>
          <w:sz w:val="24"/>
          <w:szCs w:val="24"/>
        </w:rPr>
      </w:pPr>
    </w:p>
    <w:p w:rsidR="002C53AB" w:rsidRDefault="002C53AB" w:rsidP="00117CC6">
      <w:pPr>
        <w:jc w:val="both"/>
        <w:rPr>
          <w:b/>
          <w:sz w:val="24"/>
          <w:szCs w:val="24"/>
        </w:rPr>
      </w:pPr>
    </w:p>
    <w:p w:rsidR="00E83057" w:rsidRDefault="00E83057" w:rsidP="00117CC6">
      <w:pPr>
        <w:jc w:val="both"/>
        <w:rPr>
          <w:b/>
          <w:sz w:val="24"/>
          <w:szCs w:val="24"/>
        </w:rPr>
      </w:pPr>
    </w:p>
    <w:tbl>
      <w:tblPr>
        <w:tblW w:w="926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2C53AB" w:rsidRPr="004D18D2" w:rsidTr="00335120">
        <w:trPr>
          <w:trHeight w:val="567"/>
        </w:trPr>
        <w:tc>
          <w:tcPr>
            <w:tcW w:w="9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vAlign w:val="center"/>
          </w:tcPr>
          <w:p w:rsidR="002C53AB" w:rsidRPr="004D18D2" w:rsidRDefault="002C53AB" w:rsidP="002C53AB">
            <w:pPr>
              <w:snapToGrid w:val="0"/>
              <w:rPr>
                <w:rFonts w:ascii="Calibri" w:hAnsi="Calibri"/>
                <w:b/>
                <w:bCs/>
              </w:rPr>
            </w:pPr>
            <w:bookmarkStart w:id="1" w:name="OLE_LINK24"/>
            <w:r w:rsidRPr="004D18D2">
              <w:rPr>
                <w:rFonts w:ascii="Calibri" w:hAnsi="Calibri"/>
                <w:b/>
                <w:bCs/>
              </w:rPr>
              <w:lastRenderedPageBreak/>
              <w:t>1.  ZÁKLADNÍ ÚDAJE O ŠKOLE</w:t>
            </w:r>
            <w:bookmarkEnd w:id="1"/>
          </w:p>
        </w:tc>
      </w:tr>
    </w:tbl>
    <w:p w:rsidR="002C53AB" w:rsidRPr="004D18D2" w:rsidRDefault="002C53AB" w:rsidP="002C53AB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tbl>
      <w:tblPr>
        <w:tblW w:w="102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7955"/>
      </w:tblGrid>
      <w:tr w:rsidR="002C53AB" w:rsidRPr="004D18D2" w:rsidTr="002C53AB">
        <w:trPr>
          <w:trHeight w:val="340"/>
        </w:trPr>
        <w:tc>
          <w:tcPr>
            <w:tcW w:w="2277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  <w:r w:rsidRPr="004D18D2">
              <w:rPr>
                <w:rFonts w:ascii="Calibri" w:hAnsi="Calibri"/>
                <w:i/>
                <w:iCs/>
                <w:sz w:val="18"/>
              </w:rPr>
              <w:t>Název školy:</w:t>
            </w:r>
          </w:p>
        </w:tc>
        <w:tc>
          <w:tcPr>
            <w:tcW w:w="7955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 w:rsidRPr="004D18D2">
              <w:rPr>
                <w:rFonts w:ascii="Calibri" w:hAnsi="Calibri"/>
              </w:rPr>
              <w:t>Základní škola</w:t>
            </w:r>
            <w:r>
              <w:rPr>
                <w:rFonts w:ascii="Calibri" w:hAnsi="Calibri"/>
              </w:rPr>
              <w:t xml:space="preserve"> Sadská, Karolíny Světlé 386</w:t>
            </w:r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  <w:r w:rsidRPr="004D18D2">
              <w:rPr>
                <w:rFonts w:ascii="Calibri" w:hAnsi="Calibri"/>
                <w:i/>
                <w:iCs/>
                <w:sz w:val="18"/>
              </w:rPr>
              <w:t>Telefon:</w:t>
            </w:r>
          </w:p>
        </w:tc>
        <w:tc>
          <w:tcPr>
            <w:tcW w:w="7955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325 594 241</w:t>
            </w:r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  <w:r w:rsidRPr="004D18D2">
              <w:rPr>
                <w:rFonts w:ascii="Calibri" w:hAnsi="Calibri"/>
                <w:i/>
                <w:iCs/>
                <w:sz w:val="18"/>
              </w:rPr>
              <w:t>E-mail:</w:t>
            </w:r>
          </w:p>
        </w:tc>
        <w:tc>
          <w:tcPr>
            <w:tcW w:w="7955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info@zs-sadska.cz</w:t>
            </w:r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tcBorders>
              <w:bottom w:val="single" w:sz="4" w:space="0" w:color="000000"/>
            </w:tcBorders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  <w:r w:rsidRPr="004D18D2">
              <w:rPr>
                <w:rFonts w:ascii="Calibri" w:hAnsi="Calibri"/>
                <w:i/>
                <w:iCs/>
                <w:sz w:val="18"/>
              </w:rPr>
              <w:t>Webové stránky:</w:t>
            </w:r>
          </w:p>
        </w:tc>
        <w:tc>
          <w:tcPr>
            <w:tcW w:w="7955" w:type="dxa"/>
            <w:tcBorders>
              <w:bottom w:val="single" w:sz="4" w:space="0" w:color="000000"/>
            </w:tcBorders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 w:rsidRPr="004D18D2">
              <w:rPr>
                <w:rFonts w:ascii="Calibri" w:hAnsi="Calibri"/>
              </w:rPr>
              <w:t>www.</w:t>
            </w:r>
            <w:r>
              <w:rPr>
                <w:rFonts w:ascii="Calibri" w:hAnsi="Calibri"/>
              </w:rPr>
              <w:t>zs-sadska.cz</w:t>
            </w:r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tcBorders>
              <w:top w:val="single" w:sz="4" w:space="0" w:color="000000"/>
            </w:tcBorders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</w:p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i/>
                <w:iCs/>
                <w:sz w:val="18"/>
              </w:rPr>
            </w:pPr>
            <w:r w:rsidRPr="004D18D2">
              <w:rPr>
                <w:rFonts w:ascii="Calibri" w:hAnsi="Calibri"/>
                <w:i/>
                <w:iCs/>
                <w:sz w:val="18"/>
              </w:rPr>
              <w:t>Zřizovatel:</w:t>
            </w:r>
          </w:p>
        </w:tc>
        <w:tc>
          <w:tcPr>
            <w:tcW w:w="7955" w:type="dxa"/>
            <w:tcBorders>
              <w:top w:val="single" w:sz="4" w:space="0" w:color="000000"/>
            </w:tcBorders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Město Sadská</w:t>
            </w:r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  <w:r w:rsidRPr="004D18D2">
              <w:rPr>
                <w:rFonts w:ascii="Calibri" w:hAnsi="Calibri"/>
                <w:i/>
                <w:iCs/>
                <w:sz w:val="18"/>
              </w:rPr>
              <w:t>Zřizovací listina:</w:t>
            </w:r>
          </w:p>
        </w:tc>
        <w:tc>
          <w:tcPr>
            <w:tcW w:w="7955" w:type="dxa"/>
            <w:vAlign w:val="center"/>
          </w:tcPr>
          <w:p w:rsidR="002C53AB" w:rsidRPr="00B362B1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Zastupitelstvo města</w:t>
            </w:r>
            <w:r w:rsidRPr="00B362B1">
              <w:rPr>
                <w:rFonts w:ascii="Calibri" w:hAnsi="Calibri"/>
              </w:rPr>
              <w:t xml:space="preserve"> Sadská, vydaná </w:t>
            </w:r>
            <w:proofErr w:type="gramStart"/>
            <w:r w:rsidR="0066039F">
              <w:rPr>
                <w:rFonts w:ascii="Calibri" w:hAnsi="Calibri"/>
              </w:rPr>
              <w:t>1.1.1993</w:t>
            </w:r>
            <w:proofErr w:type="gramEnd"/>
            <w:r>
              <w:rPr>
                <w:rFonts w:ascii="Calibri" w:hAnsi="Calibri"/>
              </w:rPr>
              <w:t>, dodatky 1.10.2009</w:t>
            </w:r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  <w:r w:rsidRPr="004D18D2">
              <w:rPr>
                <w:rFonts w:ascii="Calibri" w:hAnsi="Calibri"/>
                <w:i/>
                <w:iCs/>
                <w:sz w:val="18"/>
              </w:rPr>
              <w:t>Jmenovací dekret ŘŠ:</w:t>
            </w:r>
          </w:p>
        </w:tc>
        <w:tc>
          <w:tcPr>
            <w:tcW w:w="7955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 w:rsidRPr="004D18D2">
              <w:rPr>
                <w:rFonts w:ascii="Calibri" w:hAnsi="Calibri"/>
              </w:rPr>
              <w:t xml:space="preserve">Mgr. </w:t>
            </w:r>
            <w:r>
              <w:rPr>
                <w:rFonts w:ascii="Calibri" w:hAnsi="Calibri"/>
              </w:rPr>
              <w:t>Blanka Žánová</w:t>
            </w:r>
            <w:r w:rsidRPr="004D18D2">
              <w:rPr>
                <w:rFonts w:ascii="Calibri" w:hAnsi="Calibri"/>
              </w:rPr>
              <w:t xml:space="preserve">, </w:t>
            </w:r>
            <w:r w:rsidRPr="00B362B1">
              <w:rPr>
                <w:rFonts w:ascii="Calibri" w:hAnsi="Calibri"/>
              </w:rPr>
              <w:t xml:space="preserve">od </w:t>
            </w:r>
            <w:proofErr w:type="gramStart"/>
            <w:r w:rsidRPr="00B362B1">
              <w:rPr>
                <w:rFonts w:ascii="Calibri" w:hAnsi="Calibri"/>
              </w:rPr>
              <w:t>1.8.2006</w:t>
            </w:r>
            <w:proofErr w:type="gramEnd"/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  <w:r w:rsidRPr="004D18D2">
              <w:rPr>
                <w:rFonts w:ascii="Calibri" w:hAnsi="Calibri"/>
                <w:i/>
                <w:iCs/>
                <w:sz w:val="18"/>
              </w:rPr>
              <w:t>Součásti školy:</w:t>
            </w:r>
          </w:p>
        </w:tc>
        <w:tc>
          <w:tcPr>
            <w:tcW w:w="7955" w:type="dxa"/>
            <w:vAlign w:val="center"/>
          </w:tcPr>
          <w:p w:rsidR="002C53AB" w:rsidRPr="004158E5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 w:rsidRPr="004158E5">
              <w:rPr>
                <w:rFonts w:ascii="Calibri" w:hAnsi="Calibri"/>
              </w:rPr>
              <w:t xml:space="preserve">Základní škola – </w:t>
            </w:r>
            <w:r w:rsidRPr="004158E5">
              <w:rPr>
                <w:rFonts w:ascii="Garamond" w:hAnsi="Garamond" w:cs="Courier New"/>
              </w:rPr>
              <w:t>IZO: 045 832188</w:t>
            </w:r>
            <w:r w:rsidRPr="004158E5">
              <w:rPr>
                <w:rFonts w:ascii="Calibri" w:hAnsi="Calibri"/>
              </w:rPr>
              <w:t>, kapacita 650</w:t>
            </w:r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7955" w:type="dxa"/>
            <w:vAlign w:val="center"/>
          </w:tcPr>
          <w:p w:rsidR="002C53AB" w:rsidRPr="004158E5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 w:rsidRPr="004158E5">
              <w:rPr>
                <w:rFonts w:ascii="Calibri" w:hAnsi="Calibri"/>
              </w:rPr>
              <w:t xml:space="preserve">Školní družina – </w:t>
            </w:r>
            <w:r w:rsidRPr="004158E5">
              <w:rPr>
                <w:rFonts w:ascii="Garamond" w:hAnsi="Garamond" w:cs="Courier New"/>
              </w:rPr>
              <w:t>IZO: 113 700 075</w:t>
            </w:r>
            <w:r w:rsidRPr="004158E5">
              <w:rPr>
                <w:rFonts w:ascii="Calibri" w:hAnsi="Calibri"/>
              </w:rPr>
              <w:t xml:space="preserve">, kapacita </w:t>
            </w:r>
            <w:r>
              <w:rPr>
                <w:rFonts w:ascii="Calibri" w:hAnsi="Calibri"/>
              </w:rPr>
              <w:t>150</w:t>
            </w:r>
            <w:r w:rsidRPr="004158E5">
              <w:rPr>
                <w:rFonts w:ascii="Calibri" w:hAnsi="Calibri"/>
              </w:rPr>
              <w:t xml:space="preserve"> + školní klub</w:t>
            </w:r>
            <w:r w:rsidR="00144631">
              <w:rPr>
                <w:rFonts w:ascii="Calibri" w:hAnsi="Calibri"/>
              </w:rPr>
              <w:t>, kapacita 200 účastníků (dále žáci)</w:t>
            </w:r>
            <w:r w:rsidRPr="004158E5">
              <w:rPr>
                <w:rFonts w:ascii="Calibri" w:hAnsi="Calibri"/>
              </w:rPr>
              <w:t xml:space="preserve"> </w:t>
            </w:r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7955" w:type="dxa"/>
            <w:vAlign w:val="center"/>
          </w:tcPr>
          <w:p w:rsidR="002C53AB" w:rsidRPr="004158E5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 w:rsidRPr="004158E5">
              <w:rPr>
                <w:rFonts w:ascii="Calibri" w:hAnsi="Calibri"/>
              </w:rPr>
              <w:t xml:space="preserve">Školní jídelna – </w:t>
            </w:r>
            <w:r w:rsidRPr="004158E5">
              <w:rPr>
                <w:rFonts w:ascii="Garamond" w:hAnsi="Garamond" w:cs="Courier New"/>
              </w:rPr>
              <w:t>IZO: 102 714 428</w:t>
            </w:r>
            <w:r w:rsidRPr="004158E5">
              <w:rPr>
                <w:rFonts w:ascii="Calibri" w:hAnsi="Calibri"/>
              </w:rPr>
              <w:t xml:space="preserve">, kapacita </w:t>
            </w:r>
            <w:r w:rsidR="0066039F">
              <w:rPr>
                <w:rFonts w:ascii="Calibri" w:hAnsi="Calibri"/>
              </w:rPr>
              <w:t>600</w:t>
            </w:r>
          </w:p>
        </w:tc>
      </w:tr>
      <w:tr w:rsidR="002C53AB" w:rsidRPr="004D18D2" w:rsidTr="002C53AB">
        <w:trPr>
          <w:trHeight w:val="340"/>
        </w:trPr>
        <w:tc>
          <w:tcPr>
            <w:tcW w:w="2277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i/>
                <w:iCs/>
                <w:sz w:val="18"/>
              </w:rPr>
            </w:pPr>
            <w:r w:rsidRPr="004D18D2">
              <w:rPr>
                <w:rFonts w:ascii="Calibri" w:hAnsi="Calibri"/>
                <w:i/>
                <w:iCs/>
                <w:sz w:val="18"/>
              </w:rPr>
              <w:t>Název školy:</w:t>
            </w:r>
          </w:p>
        </w:tc>
        <w:tc>
          <w:tcPr>
            <w:tcW w:w="7955" w:type="dxa"/>
            <w:vAlign w:val="center"/>
          </w:tcPr>
          <w:p w:rsidR="002C53AB" w:rsidRPr="004D18D2" w:rsidRDefault="002C53AB" w:rsidP="002C53A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</w:rPr>
            </w:pPr>
            <w:r w:rsidRPr="004D18D2">
              <w:rPr>
                <w:rFonts w:ascii="Calibri" w:hAnsi="Calibri"/>
              </w:rPr>
              <w:t>Základní škola</w:t>
            </w:r>
            <w:r>
              <w:rPr>
                <w:rFonts w:ascii="Calibri" w:hAnsi="Calibri"/>
              </w:rPr>
              <w:t xml:space="preserve"> Sadská, Karolíny Světlé 386</w:t>
            </w:r>
          </w:p>
        </w:tc>
      </w:tr>
    </w:tbl>
    <w:p w:rsidR="00E83057" w:rsidRDefault="00E83057" w:rsidP="00117CC6">
      <w:pPr>
        <w:jc w:val="both"/>
        <w:rPr>
          <w:b/>
          <w:sz w:val="24"/>
          <w:szCs w:val="24"/>
        </w:rPr>
      </w:pPr>
    </w:p>
    <w:p w:rsidR="00E477C4" w:rsidRPr="00117CC6" w:rsidRDefault="00E477C4" w:rsidP="00117CC6">
      <w:pPr>
        <w:jc w:val="both"/>
        <w:rPr>
          <w:b/>
          <w:sz w:val="24"/>
          <w:szCs w:val="24"/>
        </w:rPr>
      </w:pPr>
    </w:p>
    <w:p w:rsidR="00117CC6" w:rsidRPr="008F579F" w:rsidRDefault="00117CC6" w:rsidP="008F579F">
      <w:pPr>
        <w:pStyle w:val="Odstavecseseznamem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8F579F">
        <w:rPr>
          <w:b/>
          <w:sz w:val="24"/>
          <w:szCs w:val="24"/>
        </w:rPr>
        <w:t>Charakteristika zařízení:</w:t>
      </w:r>
    </w:p>
    <w:p w:rsidR="00117CC6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Školní klub při ZŠ </w:t>
      </w:r>
      <w:r>
        <w:rPr>
          <w:sz w:val="24"/>
          <w:szCs w:val="24"/>
        </w:rPr>
        <w:t>Sadská</w:t>
      </w:r>
      <w:r w:rsidRPr="00117CC6">
        <w:rPr>
          <w:sz w:val="24"/>
          <w:szCs w:val="24"/>
        </w:rPr>
        <w:t xml:space="preserve"> nabízí rodičů</w:t>
      </w:r>
      <w:r w:rsidR="00144631">
        <w:rPr>
          <w:sz w:val="24"/>
          <w:szCs w:val="24"/>
        </w:rPr>
        <w:t>m organizovanou činnost pro žáky</w:t>
      </w:r>
      <w:r w:rsidRPr="00117CC6">
        <w:rPr>
          <w:sz w:val="24"/>
          <w:szCs w:val="24"/>
        </w:rPr>
        <w:t xml:space="preserve"> v mimoškolní době. Je zřízen jako školské zařízení pro zájmové vzdělávání a jeho činnost se řídí zákonem č. 561/2004 Sb., o předškolním, základním, středním, vyšším odborném a jiném vzdělávání. Posláním školního klubu je výchova a vzdělávání žáků mimo školní vyučování. </w:t>
      </w:r>
    </w:p>
    <w:p w:rsidR="00117CC6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Školní klub nabízí volnočasové aktivity pro </w:t>
      </w:r>
      <w:r>
        <w:rPr>
          <w:sz w:val="24"/>
          <w:szCs w:val="24"/>
        </w:rPr>
        <w:t>žáky</w:t>
      </w:r>
      <w:r w:rsidRPr="00117CC6">
        <w:rPr>
          <w:sz w:val="24"/>
          <w:szCs w:val="24"/>
        </w:rPr>
        <w:t xml:space="preserve"> 2. stupně ZŠ a pro žáky 1. stupně ZŠ, kteří nenavštěvují školní družinu. </w:t>
      </w:r>
    </w:p>
    <w:p w:rsidR="008F579F" w:rsidRDefault="008F579F" w:rsidP="008F579F">
      <w:pPr>
        <w:jc w:val="both"/>
        <w:rPr>
          <w:sz w:val="24"/>
          <w:szCs w:val="24"/>
        </w:rPr>
      </w:pPr>
    </w:p>
    <w:p w:rsidR="00117CC6" w:rsidRDefault="00117CC6" w:rsidP="008F579F">
      <w:pPr>
        <w:jc w:val="both"/>
        <w:rPr>
          <w:sz w:val="24"/>
          <w:szCs w:val="24"/>
        </w:rPr>
      </w:pPr>
      <w:r w:rsidRPr="00117CC6">
        <w:rPr>
          <w:b/>
          <w:sz w:val="24"/>
          <w:szCs w:val="24"/>
        </w:rPr>
        <w:t>2. Cíle a formy vzdělávání</w:t>
      </w:r>
      <w:r w:rsidRPr="00117CC6">
        <w:rPr>
          <w:sz w:val="24"/>
          <w:szCs w:val="24"/>
        </w:rPr>
        <w:t xml:space="preserve"> </w:t>
      </w:r>
    </w:p>
    <w:p w:rsidR="00117CC6" w:rsidRDefault="00117CC6" w:rsidP="00117CC6">
      <w:pPr>
        <w:jc w:val="both"/>
        <w:rPr>
          <w:sz w:val="24"/>
          <w:szCs w:val="24"/>
        </w:rPr>
      </w:pPr>
    </w:p>
    <w:p w:rsidR="00117CC6" w:rsidRPr="00117CC6" w:rsidRDefault="00117CC6" w:rsidP="00117CC6">
      <w:pPr>
        <w:jc w:val="both"/>
        <w:rPr>
          <w:b/>
          <w:sz w:val="24"/>
          <w:szCs w:val="24"/>
        </w:rPr>
      </w:pPr>
      <w:r w:rsidRPr="00117CC6">
        <w:rPr>
          <w:b/>
          <w:sz w:val="24"/>
          <w:szCs w:val="24"/>
        </w:rPr>
        <w:t xml:space="preserve">2.1. Cíle vzdělávání </w:t>
      </w:r>
    </w:p>
    <w:p w:rsidR="00117CC6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Konkrétní cíle vzdělávání vychází z naplňování vzdělávacích cílů základního vzdělávání. Účastníci</w:t>
      </w:r>
      <w:r w:rsidR="00E666E2">
        <w:rPr>
          <w:sz w:val="24"/>
          <w:szCs w:val="24"/>
        </w:rPr>
        <w:t xml:space="preserve"> (dále žáci)</w:t>
      </w:r>
      <w:r w:rsidRPr="00117CC6">
        <w:rPr>
          <w:sz w:val="24"/>
          <w:szCs w:val="24"/>
        </w:rPr>
        <w:t xml:space="preserve"> zájmového vzdělávaní ve školním klubu − rozvíjí své komunikativní schopnosti, schopnost komunikovat v cizím jazyce, rozšíří si slovní zásobu v mateřském i cizím jazyce, posoudí a vytvoří vlastní mediální sdělení − zdokonalí svoje logické a technické myšlení, matematické dovednosti a znalosti − pracují s informačními technologiemi, třídí získané informace, posoudí jejich věrohodnost a dále je zpracují, </w:t>
      </w:r>
    </w:p>
    <w:p w:rsidR="00117CC6" w:rsidRDefault="00117CC6" w:rsidP="006042FD">
      <w:pPr>
        <w:pStyle w:val="Zkladntextodsazen"/>
        <w:ind w:firstLine="708"/>
        <w:jc w:val="both"/>
        <w:rPr>
          <w:szCs w:val="24"/>
        </w:rPr>
      </w:pPr>
      <w:r>
        <w:rPr>
          <w:szCs w:val="24"/>
        </w:rPr>
        <w:t>R</w:t>
      </w:r>
      <w:r w:rsidRPr="00117CC6">
        <w:rPr>
          <w:szCs w:val="24"/>
        </w:rPr>
        <w:t>ozvíjí svou fyzickou zdatnost a pohybové schopnosti v různých sportovních disciplínách − posílí svoje strategie učení, schopnost spolupráce, citlivé a ohle</w:t>
      </w:r>
      <w:r w:rsidR="006042FD">
        <w:rPr>
          <w:szCs w:val="24"/>
        </w:rPr>
        <w:t xml:space="preserve">duplné jednání k ostatním lidem. </w:t>
      </w:r>
      <w:r w:rsidR="00144631">
        <w:rPr>
          <w:szCs w:val="24"/>
        </w:rPr>
        <w:t>Sportovní zaměření žáků</w:t>
      </w:r>
      <w:r w:rsidR="006042FD" w:rsidRPr="00117CC6">
        <w:rPr>
          <w:szCs w:val="24"/>
        </w:rPr>
        <w:t xml:space="preserve"> je nedílnou součástí práce ve školním klubu. Tady se žáci naučí rozvíjet schopnosti motorické a schopnost podřídit svoji osobnost kolektivu a hře.</w:t>
      </w:r>
    </w:p>
    <w:p w:rsidR="006042FD" w:rsidRPr="00117CC6" w:rsidRDefault="006042FD" w:rsidP="006042FD">
      <w:pPr>
        <w:pStyle w:val="Zkladntext2"/>
        <w:ind w:firstLine="708"/>
        <w:rPr>
          <w:szCs w:val="24"/>
        </w:rPr>
      </w:pPr>
      <w:r w:rsidRPr="00117CC6">
        <w:rPr>
          <w:szCs w:val="24"/>
        </w:rPr>
        <w:t>Základním cílem pro školní klub je výchova všestranně harmonicky rozvinutého člověka, který bude vybaven poznávacími a sociálními způsobilostmi, mravními a duchovními hodnotami pro osobní a občanský život, výkon povolání nebo pracovní činnosti. Doplňovat rodinnou výchovu a v úzké vazbě na ni pomáhat zajistit dítěti prostředí s dostatkem mnohostranných a přiměřených podnětů k jeho aktivnímu rozvoji, aby mohlo v průběhu celého dalšího života získávat všeobecné a odborné vzdělání.</w:t>
      </w:r>
    </w:p>
    <w:p w:rsidR="006042FD" w:rsidRPr="00117CC6" w:rsidRDefault="006042FD" w:rsidP="006042FD">
      <w:pPr>
        <w:pStyle w:val="Zkladntextodsazen"/>
        <w:ind w:firstLine="708"/>
        <w:jc w:val="both"/>
        <w:rPr>
          <w:szCs w:val="24"/>
        </w:rPr>
      </w:pPr>
      <w:r w:rsidRPr="00117CC6">
        <w:rPr>
          <w:szCs w:val="24"/>
        </w:rPr>
        <w:t>Dalším záměrem je pochopení a uplatňování zásad demokracie a právního státu, základních lidských práv a svobod spolu s odpovědností a smyslem pro</w:t>
      </w:r>
      <w:r w:rsidR="00144631">
        <w:rPr>
          <w:szCs w:val="24"/>
        </w:rPr>
        <w:t xml:space="preserve"> sociální soudržnost. Učíme žáky</w:t>
      </w:r>
      <w:r w:rsidRPr="00117CC6">
        <w:rPr>
          <w:szCs w:val="24"/>
        </w:rPr>
        <w:t xml:space="preserve"> žít ve společnosti ostatních a přibližovat mu normy a hodnoty touto společností uznávané.</w:t>
      </w:r>
    </w:p>
    <w:p w:rsidR="00117CC6" w:rsidRDefault="00117CC6" w:rsidP="00117CC6">
      <w:pPr>
        <w:jc w:val="both"/>
        <w:rPr>
          <w:sz w:val="24"/>
          <w:szCs w:val="24"/>
        </w:rPr>
      </w:pPr>
    </w:p>
    <w:p w:rsidR="00117CC6" w:rsidRPr="00117CC6" w:rsidRDefault="00117CC6" w:rsidP="00117CC6">
      <w:pPr>
        <w:jc w:val="both"/>
        <w:rPr>
          <w:b/>
          <w:sz w:val="24"/>
          <w:szCs w:val="24"/>
        </w:rPr>
      </w:pPr>
      <w:r w:rsidRPr="00117CC6">
        <w:rPr>
          <w:b/>
          <w:sz w:val="24"/>
          <w:szCs w:val="24"/>
        </w:rPr>
        <w:t xml:space="preserve">2.2. Formy vzdělávání </w:t>
      </w:r>
    </w:p>
    <w:p w:rsidR="00117CC6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Hlavními formami vzdělávání ve ŠK jsou: </w:t>
      </w:r>
    </w:p>
    <w:p w:rsidR="00117CC6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a) Pravidelné činnosti – realizované prostřednictvím zájmových kroužků </w:t>
      </w:r>
    </w:p>
    <w:p w:rsidR="00117CC6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b) Individuální činnosti – práce </w:t>
      </w:r>
      <w:r>
        <w:rPr>
          <w:sz w:val="24"/>
          <w:szCs w:val="24"/>
        </w:rPr>
        <w:t>s žáky při vybraných činnostech, naplňujících cíle vzdělávání ve ŠK</w:t>
      </w:r>
    </w:p>
    <w:p w:rsidR="00117CC6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c) Příležitostné činnosti – příprava a realizace kulturních vystoupení a sportovních akcí (školní </w:t>
      </w:r>
      <w:r w:rsidR="008F579F">
        <w:rPr>
          <w:sz w:val="24"/>
          <w:szCs w:val="24"/>
        </w:rPr>
        <w:t>liga</w:t>
      </w:r>
      <w:r w:rsidRPr="00117CC6">
        <w:rPr>
          <w:sz w:val="24"/>
          <w:szCs w:val="24"/>
        </w:rPr>
        <w:t xml:space="preserve">, </w:t>
      </w:r>
      <w:r w:rsidR="0066039F">
        <w:rPr>
          <w:sz w:val="24"/>
          <w:szCs w:val="24"/>
        </w:rPr>
        <w:t xml:space="preserve">turnaje, </w:t>
      </w:r>
      <w:r w:rsidRPr="00117CC6">
        <w:rPr>
          <w:sz w:val="24"/>
          <w:szCs w:val="24"/>
        </w:rPr>
        <w:t xml:space="preserve">sportovní soutěže mezi třídami apod.) </w:t>
      </w:r>
    </w:p>
    <w:p w:rsidR="00117CC6" w:rsidRDefault="00117CC6" w:rsidP="00117CC6">
      <w:pPr>
        <w:jc w:val="both"/>
        <w:rPr>
          <w:sz w:val="24"/>
          <w:szCs w:val="24"/>
        </w:rPr>
      </w:pPr>
    </w:p>
    <w:p w:rsidR="00117CC6" w:rsidRPr="00117CC6" w:rsidRDefault="00117CC6" w:rsidP="00117CC6">
      <w:pPr>
        <w:jc w:val="both"/>
        <w:rPr>
          <w:b/>
          <w:sz w:val="24"/>
          <w:szCs w:val="24"/>
        </w:rPr>
      </w:pPr>
      <w:r w:rsidRPr="00117CC6">
        <w:rPr>
          <w:b/>
          <w:sz w:val="24"/>
          <w:szCs w:val="24"/>
        </w:rPr>
        <w:t xml:space="preserve">3. Materiální, personální a ekonomické podmínky, podmínky bezpečnosti práce a ochrany zdraví </w:t>
      </w:r>
    </w:p>
    <w:p w:rsidR="00117CC6" w:rsidRDefault="00117CC6" w:rsidP="00117CC6">
      <w:pPr>
        <w:jc w:val="both"/>
        <w:rPr>
          <w:sz w:val="24"/>
          <w:szCs w:val="24"/>
        </w:rPr>
      </w:pPr>
    </w:p>
    <w:p w:rsidR="00117CC6" w:rsidRPr="00117CC6" w:rsidRDefault="00117CC6" w:rsidP="00117CC6">
      <w:pPr>
        <w:jc w:val="both"/>
        <w:rPr>
          <w:sz w:val="24"/>
          <w:szCs w:val="24"/>
          <w:u w:val="single"/>
        </w:rPr>
      </w:pPr>
      <w:r w:rsidRPr="00117CC6">
        <w:rPr>
          <w:sz w:val="24"/>
          <w:szCs w:val="24"/>
          <w:u w:val="single"/>
        </w:rPr>
        <w:t xml:space="preserve">3.1. Materiální zabezpečení </w:t>
      </w:r>
    </w:p>
    <w:p w:rsidR="00117CC6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Školní klub využívá veškeré materiální a technické prostředky ZŠ </w:t>
      </w:r>
      <w:r>
        <w:rPr>
          <w:sz w:val="24"/>
          <w:szCs w:val="24"/>
        </w:rPr>
        <w:t>Sadská.</w:t>
      </w:r>
      <w:r w:rsidRPr="00117CC6">
        <w:rPr>
          <w:sz w:val="24"/>
          <w:szCs w:val="24"/>
        </w:rPr>
        <w:t xml:space="preserve">, přístupné v době, kdy neprobíhá řádné vyučování. Činnost kroužků i další aktivity školního klubu probíhají v kmenových i odborných učebnách, v tělocvičnách, na hřišti i mimo školu. Prostory školy jsou dostatečně vybaveny, splňují estetická kritéria i zásady bezpečnosti práce a ochrany zdraví. Bezbariérový přístup je pouze v prostorách sportovní haly. </w:t>
      </w:r>
    </w:p>
    <w:p w:rsidR="008F579F" w:rsidRPr="00117CC6" w:rsidRDefault="008F579F" w:rsidP="008F5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Školní klub má dostatečně velké prostory /podlahová plocha, objem vzduchu, světlost</w:t>
      </w:r>
    </w:p>
    <w:p w:rsidR="008F579F" w:rsidRPr="00117CC6" w:rsidRDefault="008F579F" w:rsidP="008F579F">
      <w:pPr>
        <w:ind w:left="360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atd. dle příslušné hygienické normy/ a takové prostorové uspořádání, které vyhovuje nejrůznějším skupinový</w:t>
      </w:r>
      <w:r w:rsidR="00144631">
        <w:rPr>
          <w:sz w:val="24"/>
          <w:szCs w:val="24"/>
        </w:rPr>
        <w:t>m i individuálním činnostem žáků</w:t>
      </w:r>
      <w:r w:rsidRPr="00117CC6">
        <w:rPr>
          <w:sz w:val="24"/>
          <w:szCs w:val="24"/>
        </w:rPr>
        <w:t>.</w:t>
      </w:r>
    </w:p>
    <w:p w:rsidR="008F579F" w:rsidRPr="00117CC6" w:rsidRDefault="008F579F" w:rsidP="008F579F">
      <w:pPr>
        <w:numPr>
          <w:ilvl w:val="0"/>
          <w:numId w:val="7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Knihovna </w:t>
      </w:r>
      <w:r>
        <w:rPr>
          <w:sz w:val="24"/>
          <w:szCs w:val="24"/>
        </w:rPr>
        <w:t>školy</w:t>
      </w:r>
      <w:r w:rsidRPr="00117CC6">
        <w:rPr>
          <w:sz w:val="24"/>
          <w:szCs w:val="24"/>
        </w:rPr>
        <w:t xml:space="preserve"> je vybavena dětskou beletrií, naučnou literaturou, atlasy, slovníky, encyklopediemi a obsahuje i mimočítankovou četbu, jazykové pří</w:t>
      </w:r>
      <w:r>
        <w:rPr>
          <w:sz w:val="24"/>
          <w:szCs w:val="24"/>
        </w:rPr>
        <w:t>ručky a literaturu pro pedagogy</w:t>
      </w:r>
      <w:r w:rsidRPr="00117CC6">
        <w:rPr>
          <w:sz w:val="24"/>
          <w:szCs w:val="24"/>
        </w:rPr>
        <w:t>. Školní knihovnu mohou</w:t>
      </w:r>
      <w:r w:rsidR="00D420D6">
        <w:rPr>
          <w:sz w:val="24"/>
          <w:szCs w:val="24"/>
        </w:rPr>
        <w:t xml:space="preserve"> využívat všechna oddělení </w:t>
      </w:r>
      <w:r w:rsidR="00144631">
        <w:rPr>
          <w:sz w:val="24"/>
          <w:szCs w:val="24"/>
        </w:rPr>
        <w:t>ŠK. Žáci</w:t>
      </w:r>
      <w:r w:rsidRPr="00117CC6">
        <w:rPr>
          <w:sz w:val="24"/>
          <w:szCs w:val="24"/>
        </w:rPr>
        <w:t xml:space="preserve"> používají pohodlná křesla, která jsou součástí vybavení knihovny.</w:t>
      </w:r>
    </w:p>
    <w:p w:rsidR="008F579F" w:rsidRPr="00117CC6" w:rsidRDefault="008F579F" w:rsidP="008F579F">
      <w:pPr>
        <w:numPr>
          <w:ilvl w:val="0"/>
          <w:numId w:val="6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Hygienické zařízení – umývárny a toalety jsou zdravotně nezávadné a odpovídají hygienickým předpisům.</w:t>
      </w:r>
    </w:p>
    <w:p w:rsidR="008F579F" w:rsidRPr="00117CC6" w:rsidRDefault="008F579F" w:rsidP="008F579F">
      <w:pPr>
        <w:numPr>
          <w:ilvl w:val="0"/>
          <w:numId w:val="5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Na budovu školy bezprostředně navazuje zahrada a hřiště. Tyto prostory jsou vybavené tak, aby umožňovaly dětem rozmanité pohybové a další aktivity.</w:t>
      </w:r>
    </w:p>
    <w:p w:rsidR="008F579F" w:rsidRPr="00117CC6" w:rsidRDefault="008F579F" w:rsidP="008F579F">
      <w:pPr>
        <w:numPr>
          <w:ilvl w:val="0"/>
          <w:numId w:val="4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Všechny </w:t>
      </w:r>
      <w:r>
        <w:rPr>
          <w:sz w:val="24"/>
          <w:szCs w:val="24"/>
        </w:rPr>
        <w:t xml:space="preserve">používané vnitřní i venkovní prostory </w:t>
      </w:r>
      <w:r w:rsidRPr="00117CC6">
        <w:rPr>
          <w:sz w:val="24"/>
          <w:szCs w:val="24"/>
        </w:rPr>
        <w:t>splňují bezpečnostní i hygienické normy dle platných předpisů</w:t>
      </w:r>
    </w:p>
    <w:p w:rsidR="008F579F" w:rsidRPr="00117CC6" w:rsidRDefault="008F579F" w:rsidP="008F579F">
      <w:pPr>
        <w:numPr>
          <w:ilvl w:val="0"/>
          <w:numId w:val="4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Postupně je dokupováno další vybavení, potřebné k aktivnímu provozování vybraných sportů.</w:t>
      </w:r>
    </w:p>
    <w:p w:rsidR="008F579F" w:rsidRPr="00117CC6" w:rsidRDefault="008F579F" w:rsidP="008F579F">
      <w:pPr>
        <w:pStyle w:val="Nadpis1"/>
        <w:jc w:val="both"/>
        <w:rPr>
          <w:sz w:val="24"/>
          <w:szCs w:val="24"/>
        </w:rPr>
      </w:pPr>
    </w:p>
    <w:p w:rsidR="00117CC6" w:rsidRDefault="00117CC6" w:rsidP="00117CC6">
      <w:pPr>
        <w:jc w:val="both"/>
        <w:rPr>
          <w:sz w:val="24"/>
          <w:szCs w:val="24"/>
        </w:rPr>
      </w:pPr>
    </w:p>
    <w:p w:rsidR="00117CC6" w:rsidRPr="00117CC6" w:rsidRDefault="00117CC6" w:rsidP="00117CC6">
      <w:pPr>
        <w:jc w:val="both"/>
        <w:rPr>
          <w:sz w:val="24"/>
          <w:szCs w:val="24"/>
          <w:u w:val="single"/>
        </w:rPr>
      </w:pPr>
      <w:r w:rsidRPr="00117CC6">
        <w:rPr>
          <w:sz w:val="24"/>
          <w:szCs w:val="24"/>
          <w:u w:val="single"/>
        </w:rPr>
        <w:t xml:space="preserve">3.2. Personální zabezpečení </w:t>
      </w:r>
    </w:p>
    <w:p w:rsidR="00117CC6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Činnost ŠK zabezpečují především pedagogičtí zaměstnanci školy (pedagogové, vychovatelky, asistenti). Vedoucími kroužků mohou být i externí pracovníci s příslušnou kvalifikací. Vedoucí kroužku školního klubu by měl mít organizační schopnosti, schopnost empaticky jednat s účastníky podle jejich věkových zvláštností, vytvářet příznivé klima, být kreativní a dále se vzdělávat ve svém oboru, v pedagogice a psychologii, mít právní vědomí a znát bezpečnostní předpisy pro práci s účastníky aktivit školního klubu. 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Pedagogové se sebevzdělávají a aktivně přistupují ke svému dalšímu vzdělávání.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Ředitelka školy podporuje profesionalizaci pracovního týmu, sleduje udržení a další růst profesních kompetencí všech pedagogů a vytváří tak podmínky pro jejich další systematické vzdělávání.</w:t>
      </w:r>
    </w:p>
    <w:p w:rsidR="006B7669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Pedagogové i trenéři jednají, chovají se a pracují profesionálním způsobem /v souladu se společenskými pravidly a pedagogickými a metodickými z</w:t>
      </w:r>
      <w:r>
        <w:rPr>
          <w:sz w:val="24"/>
          <w:szCs w:val="24"/>
        </w:rPr>
        <w:t>ásadami výchovy mimo vyučování/</w:t>
      </w:r>
    </w:p>
    <w:p w:rsidR="006B7669" w:rsidRPr="006B7669" w:rsidRDefault="006B7669" w:rsidP="006B766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B7669">
        <w:rPr>
          <w:sz w:val="24"/>
          <w:szCs w:val="24"/>
        </w:rPr>
        <w:t>Trenér, který působí ve ŠK má platnou licenci trenéra a splňuje tak odbornou kvalifikaci na zkrácený úvazek.</w:t>
      </w:r>
    </w:p>
    <w:p w:rsidR="006B7669" w:rsidRPr="00117CC6" w:rsidRDefault="006B7669" w:rsidP="006B7669">
      <w:pPr>
        <w:ind w:left="360"/>
        <w:jc w:val="both"/>
        <w:rPr>
          <w:sz w:val="24"/>
          <w:szCs w:val="24"/>
        </w:rPr>
      </w:pPr>
    </w:p>
    <w:p w:rsidR="00117CC6" w:rsidRDefault="00117CC6" w:rsidP="00117CC6">
      <w:pPr>
        <w:jc w:val="both"/>
        <w:rPr>
          <w:sz w:val="24"/>
          <w:szCs w:val="24"/>
        </w:rPr>
      </w:pPr>
    </w:p>
    <w:p w:rsidR="00117CC6" w:rsidRDefault="00117CC6" w:rsidP="00117CC6">
      <w:pPr>
        <w:jc w:val="both"/>
        <w:rPr>
          <w:sz w:val="24"/>
          <w:szCs w:val="24"/>
        </w:rPr>
      </w:pPr>
      <w:r w:rsidRPr="00117CC6">
        <w:rPr>
          <w:sz w:val="24"/>
          <w:szCs w:val="24"/>
          <w:u w:val="single"/>
        </w:rPr>
        <w:t>3.3. Ekonomické podmínky</w:t>
      </w:r>
      <w:r w:rsidRPr="00117CC6">
        <w:rPr>
          <w:sz w:val="24"/>
          <w:szCs w:val="24"/>
        </w:rPr>
        <w:t xml:space="preserve"> </w:t>
      </w:r>
    </w:p>
    <w:p w:rsidR="006B7669" w:rsidRPr="00117CC6" w:rsidRDefault="006B7669" w:rsidP="006B7669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Školní klub je součástí Základní školy Sadská, která je příspěvkovou organizací.</w:t>
      </w:r>
    </w:p>
    <w:p w:rsidR="006B7669" w:rsidRPr="00117CC6" w:rsidRDefault="006B7669" w:rsidP="006B7669">
      <w:p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Zřizovatelem je Městský úřad Sadská.</w:t>
      </w:r>
      <w:r>
        <w:rPr>
          <w:sz w:val="24"/>
          <w:szCs w:val="24"/>
        </w:rPr>
        <w:t xml:space="preserve"> </w:t>
      </w:r>
      <w:r w:rsidR="00117CC6" w:rsidRPr="00117CC6">
        <w:rPr>
          <w:sz w:val="24"/>
          <w:szCs w:val="24"/>
        </w:rPr>
        <w:t xml:space="preserve">Činnost školního klubu je poskytována za úplatu. Výši úplaty stanovuje ředitel školy po dohodě se zřizovatelem. Ředitel školy může snížit nebo prominout úplatu u žáků se sociálním znevýhodněním a u kroužků s veřejně prospěšnou činností. Takto získané finanční prostředky slouží k provozu jednotlivých kroužků. V případě předčasného ukončení zájmového vzdělávání písemným oznámením zákonných zástupců náleží účastníkovi vrácení poměrné části úplaty. </w:t>
      </w:r>
      <w:r w:rsidRPr="00117CC6">
        <w:rPr>
          <w:sz w:val="24"/>
          <w:szCs w:val="24"/>
        </w:rPr>
        <w:t>Veškeré finanční prostředky jsou čerpány v plné míře.</w:t>
      </w:r>
      <w:r>
        <w:rPr>
          <w:sz w:val="24"/>
          <w:szCs w:val="24"/>
        </w:rPr>
        <w:t xml:space="preserve"> </w:t>
      </w:r>
      <w:r w:rsidRPr="00117CC6">
        <w:rPr>
          <w:sz w:val="24"/>
          <w:szCs w:val="24"/>
        </w:rPr>
        <w:t>Finanční prostředky a jejich hospodárné využívání je kontrolováno ředitelkou školy a zřizovatelem.</w:t>
      </w:r>
    </w:p>
    <w:p w:rsidR="006B7669" w:rsidRPr="00117CC6" w:rsidRDefault="006B7669" w:rsidP="0066039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Sportovní zapojení klubu do soutěží je financováno příspěvkem města, sponzorskými dary a </w:t>
      </w:r>
      <w:r>
        <w:rPr>
          <w:sz w:val="24"/>
          <w:szCs w:val="24"/>
        </w:rPr>
        <w:t>dary</w:t>
      </w:r>
      <w:r w:rsidRPr="00117CC6">
        <w:rPr>
          <w:sz w:val="24"/>
          <w:szCs w:val="24"/>
        </w:rPr>
        <w:t xml:space="preserve"> od rodičů.</w:t>
      </w:r>
    </w:p>
    <w:p w:rsidR="006B7669" w:rsidRDefault="006B7669" w:rsidP="00117CC6">
      <w:pPr>
        <w:ind w:firstLine="708"/>
        <w:jc w:val="both"/>
        <w:rPr>
          <w:sz w:val="24"/>
          <w:szCs w:val="24"/>
        </w:rPr>
      </w:pPr>
    </w:p>
    <w:p w:rsidR="00117CC6" w:rsidRDefault="00117CC6" w:rsidP="00117CC6">
      <w:pPr>
        <w:jc w:val="both"/>
        <w:rPr>
          <w:sz w:val="24"/>
          <w:szCs w:val="24"/>
        </w:rPr>
      </w:pPr>
    </w:p>
    <w:p w:rsidR="00117CC6" w:rsidRPr="00117CC6" w:rsidRDefault="00117CC6" w:rsidP="00117CC6">
      <w:pPr>
        <w:jc w:val="both"/>
        <w:rPr>
          <w:sz w:val="24"/>
          <w:szCs w:val="24"/>
          <w:u w:val="single"/>
        </w:rPr>
      </w:pPr>
      <w:r w:rsidRPr="00117CC6">
        <w:rPr>
          <w:sz w:val="24"/>
          <w:szCs w:val="24"/>
          <w:u w:val="single"/>
        </w:rPr>
        <w:t xml:space="preserve">3.4. Podmínky bezpečnosti práce a ochrany zdraví </w:t>
      </w:r>
    </w:p>
    <w:p w:rsidR="00F6496F" w:rsidRDefault="00117CC6" w:rsidP="00117CC6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Všichni účastníci zájmového vzdělávání ve školním klubu dodržují ustanovení a pravidla bezpečnosti práce a ochrany zdraví daná školním řádem, vnitřním řádem školního klubu, případně řády odborných učeben. S těmito dokumenty jsou žáci seznámeni na začátku školního roku, případně při zahájení činnosti kroužku. Vedoucí kroužku zapíše žákům poučení do třídní knihy zájmového útvaru. K vhodným podmínkám zajišťujícím bezpečnost práce a ochranu zdraví patří: vhodná věkově přiměřená skladba zaměstnání, stravovací a pitný režim, zdravé prostředí podle platných norem, používání bezpečných pomůcek, prevence před úrazy, pravidelná kontrola prostor a zařízení z hlediska jejich bezpečnosti, zajištění, znalost základních zásad první pomoci, vytváření příznivé</w:t>
      </w:r>
      <w:r w:rsidR="006B7669">
        <w:rPr>
          <w:sz w:val="24"/>
          <w:szCs w:val="24"/>
        </w:rPr>
        <w:t>ho sociálního klimatu, respekt</w:t>
      </w:r>
      <w:r w:rsidRPr="00117CC6">
        <w:rPr>
          <w:sz w:val="24"/>
          <w:szCs w:val="24"/>
        </w:rPr>
        <w:t xml:space="preserve"> k potřebám jedince, ochrana před násilím, šikanou a dalšími patologickými jevy a včasná informovanost účastníků a zejména jejich zákonných zástupců o činnostech školního klubu. </w:t>
      </w:r>
    </w:p>
    <w:p w:rsidR="006B7669" w:rsidRPr="00117CC6" w:rsidRDefault="00144631" w:rsidP="006B766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Bezpečnost žáků</w:t>
      </w:r>
      <w:r w:rsidR="006B7669" w:rsidRPr="00117CC6">
        <w:rPr>
          <w:sz w:val="24"/>
          <w:szCs w:val="24"/>
        </w:rPr>
        <w:t xml:space="preserve"> je zajišťová</w:t>
      </w:r>
      <w:r w:rsidR="006B7669">
        <w:rPr>
          <w:sz w:val="24"/>
          <w:szCs w:val="24"/>
        </w:rPr>
        <w:t>na dodržováním vnitřního řádu ŠK</w:t>
      </w:r>
      <w:r w:rsidR="006B7669" w:rsidRPr="00117CC6">
        <w:rPr>
          <w:sz w:val="24"/>
          <w:szCs w:val="24"/>
        </w:rPr>
        <w:t>.</w:t>
      </w:r>
    </w:p>
    <w:p w:rsidR="00144631" w:rsidRDefault="00144631" w:rsidP="006B7669">
      <w:pPr>
        <w:jc w:val="both"/>
        <w:rPr>
          <w:sz w:val="24"/>
          <w:szCs w:val="24"/>
        </w:rPr>
      </w:pPr>
    </w:p>
    <w:p w:rsidR="006B7669" w:rsidRPr="00117CC6" w:rsidRDefault="00144631" w:rsidP="006B7669">
      <w:pPr>
        <w:jc w:val="both"/>
        <w:rPr>
          <w:sz w:val="24"/>
          <w:szCs w:val="24"/>
        </w:rPr>
      </w:pPr>
      <w:r>
        <w:rPr>
          <w:sz w:val="24"/>
          <w:szCs w:val="24"/>
        </w:rPr>
        <w:t>Žáci</w:t>
      </w:r>
      <w:r w:rsidR="006B7669" w:rsidRPr="00117CC6">
        <w:rPr>
          <w:sz w:val="24"/>
          <w:szCs w:val="24"/>
        </w:rPr>
        <w:t>: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nesmí samostatně manipulovat s elektrickým zařízením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mají zákaz manipulovat s okny a vyklánět se z nich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udržují pořádek a čistotu v herně, knihovně, tělocvičně, na WC a chodbách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během činností dodržují kázeň a přiměřený klid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jsou poučovány o bezpečnosti před každými činnostmi, prázdninami i ředitelskými dny, kdy by mohlo dojít k úrazu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zacházejí s hračkami a sportovními potřebami tak, aby se nezranily a současně je neničily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učí se</w:t>
      </w:r>
      <w:r w:rsidRPr="00117CC6">
        <w:rPr>
          <w:sz w:val="24"/>
          <w:szCs w:val="24"/>
        </w:rPr>
        <w:t xml:space="preserve"> poskytovat první pomoc přiměřeně k jejich věku a vědí, kde je dostupná první pomoc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jsou poučovány o pomalé chůzi po schodišti a chodbách, kde by mohlo také dojít k úrazu</w:t>
      </w:r>
    </w:p>
    <w:p w:rsidR="006B7669" w:rsidRPr="00117CC6" w:rsidRDefault="006B7669" w:rsidP="006B7669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17CC6">
        <w:rPr>
          <w:sz w:val="24"/>
          <w:szCs w:val="24"/>
        </w:rPr>
        <w:t>si</w:t>
      </w:r>
      <w:proofErr w:type="gramEnd"/>
      <w:r w:rsidRPr="00117CC6">
        <w:rPr>
          <w:sz w:val="24"/>
          <w:szCs w:val="24"/>
        </w:rPr>
        <w:t xml:space="preserve"> hrají mimo klubovnu pouze v bezpečném prostoru. Ručí za něj vždy vychovatel</w:t>
      </w:r>
      <w:r w:rsidR="00FD0488">
        <w:rPr>
          <w:sz w:val="24"/>
          <w:szCs w:val="24"/>
        </w:rPr>
        <w:t xml:space="preserve"> příslušné skupiny</w:t>
      </w:r>
    </w:p>
    <w:p w:rsidR="006B7669" w:rsidRPr="00117CC6" w:rsidRDefault="006B7669" w:rsidP="006B7669">
      <w:pPr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 </w:t>
      </w:r>
    </w:p>
    <w:p w:rsidR="006B7669" w:rsidRPr="00117CC6" w:rsidRDefault="006B7669" w:rsidP="006B7669">
      <w:pPr>
        <w:ind w:firstLine="360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Pro činnosti ŠK platí stejná ustanovení o BOZP jako ve školním řádu, pokud ŠK pro svoji činnost využívá odborné učebny (např. tělocvična, dílna, kuchyňka, aula…), řídí se příslu</w:t>
      </w:r>
      <w:r w:rsidR="00144631">
        <w:rPr>
          <w:sz w:val="24"/>
          <w:szCs w:val="24"/>
        </w:rPr>
        <w:t>šnými řády pro tyto učebny. Žáci, přihlášení do ŠK jsou poučeni</w:t>
      </w:r>
      <w:r w:rsidRPr="00117CC6">
        <w:rPr>
          <w:sz w:val="24"/>
          <w:szCs w:val="24"/>
        </w:rPr>
        <w:t xml:space="preserve"> o BOZP a záznam o poučení je uveden v třídních knihách jednotlivých oddělení.</w:t>
      </w:r>
    </w:p>
    <w:p w:rsidR="00F6496F" w:rsidRDefault="00F6496F" w:rsidP="00F6496F">
      <w:pPr>
        <w:jc w:val="both"/>
        <w:rPr>
          <w:sz w:val="24"/>
          <w:szCs w:val="24"/>
        </w:rPr>
      </w:pPr>
    </w:p>
    <w:p w:rsidR="00F6496F" w:rsidRPr="00F6496F" w:rsidRDefault="00117CC6" w:rsidP="00F6496F">
      <w:pPr>
        <w:jc w:val="both"/>
        <w:rPr>
          <w:b/>
          <w:sz w:val="24"/>
          <w:szCs w:val="24"/>
        </w:rPr>
      </w:pPr>
      <w:r w:rsidRPr="00F6496F">
        <w:rPr>
          <w:b/>
          <w:sz w:val="24"/>
          <w:szCs w:val="24"/>
        </w:rPr>
        <w:t xml:space="preserve">4. Podmínky pro vzdělávání žáků se speciálními vzdělávacími potřebami a nadaných žáků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Při zájmovém vzdělávání žáků se speciálními vzdělávacími potřebami vychází školní klub ze zásad uvedených ve školním vzdělávacím programu základní školy. Zájmová činnost nabízí prostor pro integraci žáků se speciálními potřebami a inkluzi. Stejně tak vytváří vhodné prostředí pro vzdělávání mimořádně nadaných žáků. Pedagogové pracují s dětmi s přihlédnutím k jejich speciálním potřebám</w:t>
      </w:r>
      <w:r w:rsidR="00F6496F">
        <w:rPr>
          <w:sz w:val="24"/>
          <w:szCs w:val="24"/>
        </w:rPr>
        <w:t>.</w:t>
      </w:r>
      <w:r w:rsidRPr="00117CC6">
        <w:rPr>
          <w:sz w:val="24"/>
          <w:szCs w:val="24"/>
        </w:rPr>
        <w:t xml:space="preserve"> </w:t>
      </w:r>
    </w:p>
    <w:p w:rsidR="00F6496F" w:rsidRDefault="00F6496F" w:rsidP="00F6496F">
      <w:pPr>
        <w:jc w:val="both"/>
        <w:rPr>
          <w:sz w:val="24"/>
          <w:szCs w:val="24"/>
        </w:rPr>
      </w:pPr>
    </w:p>
    <w:p w:rsidR="00F6496F" w:rsidRDefault="00117CC6" w:rsidP="00F6496F">
      <w:pPr>
        <w:jc w:val="both"/>
        <w:rPr>
          <w:sz w:val="24"/>
          <w:szCs w:val="24"/>
        </w:rPr>
      </w:pPr>
      <w:r w:rsidRPr="00F6496F">
        <w:rPr>
          <w:b/>
          <w:sz w:val="24"/>
          <w:szCs w:val="24"/>
        </w:rPr>
        <w:t>5. Délka a časový plán vzdělávání, podmínky přijímání a ukončování vzdělávání</w:t>
      </w:r>
      <w:r w:rsidRPr="00117CC6">
        <w:rPr>
          <w:sz w:val="24"/>
          <w:szCs w:val="24"/>
        </w:rPr>
        <w:t xml:space="preserve"> </w:t>
      </w:r>
    </w:p>
    <w:p w:rsidR="00F6496F" w:rsidRDefault="00F6496F" w:rsidP="00F6496F">
      <w:pPr>
        <w:jc w:val="both"/>
        <w:rPr>
          <w:sz w:val="24"/>
          <w:szCs w:val="24"/>
        </w:rPr>
      </w:pPr>
    </w:p>
    <w:p w:rsidR="00F6496F" w:rsidRPr="00F6496F" w:rsidRDefault="00117CC6" w:rsidP="00F6496F">
      <w:pPr>
        <w:jc w:val="both"/>
        <w:rPr>
          <w:sz w:val="24"/>
          <w:szCs w:val="24"/>
          <w:u w:val="single"/>
        </w:rPr>
      </w:pPr>
      <w:r w:rsidRPr="00F6496F">
        <w:rPr>
          <w:sz w:val="24"/>
          <w:szCs w:val="24"/>
          <w:u w:val="single"/>
        </w:rPr>
        <w:t xml:space="preserve">5.1. Délka a časový plán vzdělávání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Školní vzdělávací program ŠK je určen pro období jednoho vzdělávacího cyklu žáků 2. stupně. Činnost kroužků školního klubu probíhá každý školní rok v období od září do června v odpoledních hodinách (po vyučování), během víkendů a dnů pracovního volna. Pedagog každého kroužku si stanoví vlastní časový plán činnosti kroužku na příslušný školní rok. </w:t>
      </w:r>
    </w:p>
    <w:p w:rsidR="00F6496F" w:rsidRDefault="00F6496F" w:rsidP="00F6496F">
      <w:pPr>
        <w:jc w:val="both"/>
        <w:rPr>
          <w:sz w:val="24"/>
          <w:szCs w:val="24"/>
        </w:rPr>
      </w:pPr>
    </w:p>
    <w:p w:rsidR="00F6496F" w:rsidRPr="00F6496F" w:rsidRDefault="00117CC6" w:rsidP="00F6496F">
      <w:pPr>
        <w:jc w:val="both"/>
        <w:rPr>
          <w:sz w:val="24"/>
          <w:szCs w:val="24"/>
          <w:u w:val="single"/>
        </w:rPr>
      </w:pPr>
      <w:r w:rsidRPr="00F6496F">
        <w:rPr>
          <w:sz w:val="24"/>
          <w:szCs w:val="24"/>
          <w:u w:val="single"/>
        </w:rPr>
        <w:t xml:space="preserve">5.2. Podmínky přijímání a ukončování vzdělávání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Žák se přihlašuje do kroužku na začátku školního roku a svou činnost může ukončit na konci školního roku. Účastníkem může být kromě žáka 2. stupně i žák 1. stupně, který není přihlášen do</w:t>
      </w:r>
      <w:r w:rsidR="00CC7221">
        <w:rPr>
          <w:sz w:val="24"/>
          <w:szCs w:val="24"/>
        </w:rPr>
        <w:t xml:space="preserve"> školní družiny nebo se účastní činnosti klubu až po ukončení provozu ŠD. </w:t>
      </w:r>
      <w:r w:rsidRPr="00117CC6">
        <w:rPr>
          <w:sz w:val="24"/>
          <w:szCs w:val="24"/>
        </w:rPr>
        <w:t xml:space="preserve"> O přijetí žáka do školního klubu rozhoduje ředitel školy na základě písemné přihlášky zákonného zástupce. Za soustavné porušování školního řádu nebo opakovanou neúčast může být žák rozhodnutím ředitele z kroužku vyloučen. </w:t>
      </w:r>
    </w:p>
    <w:p w:rsidR="00F6496F" w:rsidRDefault="00F6496F" w:rsidP="00F6496F">
      <w:pPr>
        <w:jc w:val="both"/>
        <w:rPr>
          <w:sz w:val="24"/>
          <w:szCs w:val="24"/>
        </w:rPr>
      </w:pPr>
    </w:p>
    <w:p w:rsidR="00F6496F" w:rsidRPr="00F6496F" w:rsidRDefault="00117CC6" w:rsidP="00F6496F">
      <w:pPr>
        <w:jc w:val="both"/>
        <w:rPr>
          <w:b/>
          <w:sz w:val="24"/>
          <w:szCs w:val="24"/>
        </w:rPr>
      </w:pPr>
      <w:r w:rsidRPr="00F6496F">
        <w:rPr>
          <w:b/>
          <w:sz w:val="24"/>
          <w:szCs w:val="24"/>
        </w:rPr>
        <w:t xml:space="preserve">6. Obsah vzdělávání </w:t>
      </w:r>
    </w:p>
    <w:p w:rsidR="00F6496F" w:rsidRDefault="00F6496F" w:rsidP="00F6496F">
      <w:pPr>
        <w:jc w:val="both"/>
        <w:rPr>
          <w:sz w:val="24"/>
          <w:szCs w:val="24"/>
        </w:rPr>
      </w:pPr>
    </w:p>
    <w:p w:rsidR="00F6496F" w:rsidRPr="00F6496F" w:rsidRDefault="00117CC6" w:rsidP="00F6496F">
      <w:pPr>
        <w:jc w:val="both"/>
        <w:rPr>
          <w:sz w:val="24"/>
          <w:szCs w:val="24"/>
          <w:u w:val="single"/>
        </w:rPr>
      </w:pPr>
      <w:r w:rsidRPr="00F6496F">
        <w:rPr>
          <w:sz w:val="24"/>
          <w:szCs w:val="24"/>
          <w:u w:val="single"/>
        </w:rPr>
        <w:t xml:space="preserve">6.1. Pravidelná činnost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Obsahem pravidelné činnosti školního klubu je činnost kroužků, které rozvíjí vzdělávací oblasti základního vzdělávání a průřezová témata: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a) Jazyk a jazyková komunikace (Školní </w:t>
      </w:r>
      <w:r w:rsidR="006042FD">
        <w:rPr>
          <w:sz w:val="24"/>
          <w:szCs w:val="24"/>
        </w:rPr>
        <w:t>noviny</w:t>
      </w:r>
      <w:r w:rsidRPr="00117CC6">
        <w:rPr>
          <w:sz w:val="24"/>
          <w:szCs w:val="24"/>
        </w:rPr>
        <w:t xml:space="preserve">, </w:t>
      </w:r>
      <w:r w:rsidR="00F6496F">
        <w:rPr>
          <w:sz w:val="24"/>
          <w:szCs w:val="24"/>
        </w:rPr>
        <w:t>příspěvky do Sadských novin</w:t>
      </w:r>
      <w:r w:rsidRPr="00117CC6">
        <w:rPr>
          <w:sz w:val="24"/>
          <w:szCs w:val="24"/>
        </w:rPr>
        <w:t xml:space="preserve">)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b) Matematika a její aplikace (</w:t>
      </w:r>
      <w:r w:rsidR="00F6496F">
        <w:rPr>
          <w:sz w:val="24"/>
          <w:szCs w:val="24"/>
        </w:rPr>
        <w:t>logické hry</w:t>
      </w:r>
      <w:r w:rsidR="006042FD">
        <w:rPr>
          <w:sz w:val="24"/>
          <w:szCs w:val="24"/>
        </w:rPr>
        <w:t>, šachy</w:t>
      </w:r>
      <w:r w:rsidR="00F6496F">
        <w:rPr>
          <w:sz w:val="24"/>
          <w:szCs w:val="24"/>
        </w:rPr>
        <w:t>)</w:t>
      </w:r>
      <w:r w:rsidRPr="00117CC6">
        <w:rPr>
          <w:sz w:val="24"/>
          <w:szCs w:val="24"/>
        </w:rPr>
        <w:t xml:space="preserve">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c) Informační a komunikační technologie </w:t>
      </w:r>
      <w:r w:rsidR="006042FD">
        <w:rPr>
          <w:sz w:val="24"/>
          <w:szCs w:val="24"/>
        </w:rPr>
        <w:t>(tvorba webových stránek)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d) </w:t>
      </w:r>
      <w:r w:rsidR="00F6496F">
        <w:rPr>
          <w:sz w:val="24"/>
          <w:szCs w:val="24"/>
        </w:rPr>
        <w:t>Čtenářská gramotnost</w:t>
      </w:r>
      <w:r w:rsidRPr="00117CC6">
        <w:rPr>
          <w:sz w:val="24"/>
          <w:szCs w:val="24"/>
        </w:rPr>
        <w:t xml:space="preserve"> (</w:t>
      </w:r>
      <w:r w:rsidR="00F6496F">
        <w:rPr>
          <w:sz w:val="24"/>
          <w:szCs w:val="24"/>
        </w:rPr>
        <w:t>využití školní knihovny)</w:t>
      </w:r>
      <w:r w:rsidRPr="00117CC6">
        <w:rPr>
          <w:sz w:val="24"/>
          <w:szCs w:val="24"/>
        </w:rPr>
        <w:t xml:space="preserve">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e) Člověk a příroda (Zvířata kolem nás aj.)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f) Umění a kultura (</w:t>
      </w:r>
      <w:r w:rsidR="00F6496F">
        <w:rPr>
          <w:sz w:val="24"/>
          <w:szCs w:val="24"/>
        </w:rPr>
        <w:t xml:space="preserve">kroužek </w:t>
      </w:r>
      <w:proofErr w:type="spellStart"/>
      <w:r w:rsidR="00F6496F">
        <w:rPr>
          <w:sz w:val="24"/>
          <w:szCs w:val="24"/>
        </w:rPr>
        <w:t>Vv</w:t>
      </w:r>
      <w:proofErr w:type="spellEnd"/>
      <w:r w:rsidR="00F6496F">
        <w:rPr>
          <w:sz w:val="24"/>
          <w:szCs w:val="24"/>
        </w:rPr>
        <w:t>, keramika</w:t>
      </w:r>
      <w:r w:rsidRPr="00117CC6">
        <w:rPr>
          <w:sz w:val="24"/>
          <w:szCs w:val="24"/>
        </w:rPr>
        <w:t xml:space="preserve"> aj.) </w:t>
      </w:r>
    </w:p>
    <w:p w:rsidR="00F6496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g) Člověk a zdraví (Florbal, </w:t>
      </w:r>
      <w:r w:rsidR="00F6496F">
        <w:rPr>
          <w:sz w:val="24"/>
          <w:szCs w:val="24"/>
        </w:rPr>
        <w:t>Basketbal,</w:t>
      </w:r>
      <w:r w:rsidRPr="00117CC6">
        <w:rPr>
          <w:sz w:val="24"/>
          <w:szCs w:val="24"/>
        </w:rPr>
        <w:t xml:space="preserve"> Sportovní hry aj.) </w:t>
      </w:r>
    </w:p>
    <w:p w:rsidR="00F6496F" w:rsidRDefault="00F6496F" w:rsidP="00F6496F">
      <w:pPr>
        <w:jc w:val="both"/>
        <w:rPr>
          <w:sz w:val="24"/>
          <w:szCs w:val="24"/>
        </w:rPr>
      </w:pPr>
    </w:p>
    <w:p w:rsidR="00F6496F" w:rsidRDefault="00117CC6" w:rsidP="002C53AB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Nabídka kroužků se v průběhu vzdělávacího cyklu přirozeně mění podle zájmu žáků. Řada kroužků rozvíjí průřezová témata, zejména Osobnostní a sociální výchovu, Environmentální výchovu a Mediální výchovu. Konkrétní náplň, časovou dotaci a celoroční plán kroužku stanoví vedoucí zájmové</w:t>
      </w:r>
      <w:r w:rsidR="00F6496F">
        <w:rPr>
          <w:sz w:val="24"/>
          <w:szCs w:val="24"/>
        </w:rPr>
        <w:t xml:space="preserve">ho útvaru na každý školní rok. </w:t>
      </w:r>
      <w:r w:rsidRPr="00117CC6">
        <w:rPr>
          <w:sz w:val="24"/>
          <w:szCs w:val="24"/>
        </w:rPr>
        <w:t xml:space="preserve"> </w:t>
      </w:r>
    </w:p>
    <w:p w:rsidR="00F6496F" w:rsidRPr="00F6496F" w:rsidRDefault="00F6496F" w:rsidP="00F6496F">
      <w:pPr>
        <w:jc w:val="both"/>
        <w:rPr>
          <w:sz w:val="24"/>
          <w:szCs w:val="24"/>
          <w:u w:val="single"/>
        </w:rPr>
      </w:pPr>
    </w:p>
    <w:p w:rsidR="00F6496F" w:rsidRPr="00F6496F" w:rsidRDefault="00117CC6" w:rsidP="00F6496F">
      <w:pPr>
        <w:jc w:val="both"/>
        <w:rPr>
          <w:sz w:val="24"/>
          <w:szCs w:val="24"/>
          <w:u w:val="single"/>
        </w:rPr>
      </w:pPr>
      <w:r w:rsidRPr="00F6496F">
        <w:rPr>
          <w:sz w:val="24"/>
          <w:szCs w:val="24"/>
          <w:u w:val="single"/>
        </w:rPr>
        <w:t xml:space="preserve">6.2. Individuální činnost </w:t>
      </w:r>
    </w:p>
    <w:p w:rsidR="008F579F" w:rsidRDefault="00117CC6" w:rsidP="00F6496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Obsahem individuální činnosti je příprava talentova</w:t>
      </w:r>
      <w:r w:rsidR="00F6496F">
        <w:rPr>
          <w:sz w:val="24"/>
          <w:szCs w:val="24"/>
        </w:rPr>
        <w:t>ných žáků na soutěže v různých sportech</w:t>
      </w:r>
      <w:r w:rsidRPr="00117CC6">
        <w:rPr>
          <w:sz w:val="24"/>
          <w:szCs w:val="24"/>
        </w:rPr>
        <w:t>, jejich podpora a začlenění do různých projektů</w:t>
      </w:r>
      <w:r w:rsidR="00F6496F">
        <w:rPr>
          <w:sz w:val="24"/>
          <w:szCs w:val="24"/>
        </w:rPr>
        <w:t>.</w:t>
      </w:r>
      <w:r w:rsidRPr="00117CC6">
        <w:rPr>
          <w:sz w:val="24"/>
          <w:szCs w:val="24"/>
        </w:rPr>
        <w:t xml:space="preserve"> </w:t>
      </w:r>
      <w:r w:rsidR="008F579F">
        <w:rPr>
          <w:sz w:val="24"/>
          <w:szCs w:val="24"/>
        </w:rPr>
        <w:t>Individuální</w:t>
      </w:r>
      <w:r w:rsidR="00F6496F">
        <w:rPr>
          <w:sz w:val="24"/>
          <w:szCs w:val="24"/>
        </w:rPr>
        <w:t xml:space="preserve"> náplní práce </w:t>
      </w:r>
      <w:r w:rsidRPr="00117CC6">
        <w:rPr>
          <w:sz w:val="24"/>
          <w:szCs w:val="24"/>
        </w:rPr>
        <w:t xml:space="preserve">s žáky se specifickými poruchami učení </w:t>
      </w:r>
      <w:r w:rsidR="008F579F">
        <w:rPr>
          <w:sz w:val="24"/>
          <w:szCs w:val="24"/>
        </w:rPr>
        <w:t>může být práce, zaměřená</w:t>
      </w:r>
      <w:r w:rsidRPr="00117CC6">
        <w:rPr>
          <w:sz w:val="24"/>
          <w:szCs w:val="24"/>
        </w:rPr>
        <w:t xml:space="preserve"> na jejich reedukaci.</w:t>
      </w:r>
      <w:r w:rsidR="008F579F">
        <w:rPr>
          <w:sz w:val="24"/>
          <w:szCs w:val="24"/>
        </w:rPr>
        <w:t xml:space="preserve"> V rámci ŠK mohou navštěvovat i nácviky.</w:t>
      </w:r>
      <w:r w:rsidRPr="00117CC6">
        <w:rPr>
          <w:sz w:val="24"/>
          <w:szCs w:val="24"/>
        </w:rPr>
        <w:t xml:space="preserve"> </w:t>
      </w:r>
      <w:r w:rsidR="0066039F">
        <w:rPr>
          <w:sz w:val="24"/>
          <w:szCs w:val="24"/>
        </w:rPr>
        <w:t>Dále mohou žáci individuálně rozvíjet svoje zájmy v ostatních oblastech (výtvarné činnosti, literatura, aj)</w:t>
      </w:r>
    </w:p>
    <w:p w:rsidR="0066039F" w:rsidRDefault="0066039F" w:rsidP="00F6496F">
      <w:pPr>
        <w:ind w:firstLine="708"/>
        <w:jc w:val="both"/>
        <w:rPr>
          <w:sz w:val="24"/>
          <w:szCs w:val="24"/>
        </w:rPr>
      </w:pPr>
    </w:p>
    <w:p w:rsidR="0066039F" w:rsidRDefault="0066039F" w:rsidP="00F6496F">
      <w:pPr>
        <w:ind w:firstLine="708"/>
        <w:jc w:val="both"/>
        <w:rPr>
          <w:sz w:val="24"/>
          <w:szCs w:val="24"/>
        </w:rPr>
      </w:pPr>
    </w:p>
    <w:p w:rsidR="008F579F" w:rsidRDefault="008F579F" w:rsidP="008F579F">
      <w:pPr>
        <w:jc w:val="both"/>
        <w:rPr>
          <w:sz w:val="24"/>
          <w:szCs w:val="24"/>
        </w:rPr>
      </w:pPr>
    </w:p>
    <w:p w:rsidR="008F579F" w:rsidRPr="008F579F" w:rsidRDefault="00117CC6" w:rsidP="008F579F">
      <w:pPr>
        <w:jc w:val="both"/>
        <w:rPr>
          <w:sz w:val="24"/>
          <w:szCs w:val="24"/>
          <w:u w:val="single"/>
        </w:rPr>
      </w:pPr>
      <w:r w:rsidRPr="008F579F">
        <w:rPr>
          <w:sz w:val="24"/>
          <w:szCs w:val="24"/>
          <w:u w:val="single"/>
        </w:rPr>
        <w:t xml:space="preserve">6.3. Příležitostná činnost </w:t>
      </w:r>
    </w:p>
    <w:p w:rsidR="008F579F" w:rsidRDefault="00117CC6" w:rsidP="008F579F">
      <w:pPr>
        <w:ind w:firstLine="708"/>
        <w:jc w:val="both"/>
        <w:rPr>
          <w:sz w:val="24"/>
          <w:szCs w:val="24"/>
        </w:rPr>
      </w:pPr>
      <w:r w:rsidRPr="00117CC6">
        <w:rPr>
          <w:sz w:val="24"/>
          <w:szCs w:val="24"/>
        </w:rPr>
        <w:t>Náplní příležitostných aktivit školního klubu je mimoškolní příprava žáků na jednorázové akce (</w:t>
      </w:r>
      <w:r w:rsidR="008F579F">
        <w:rPr>
          <w:sz w:val="24"/>
          <w:szCs w:val="24"/>
        </w:rPr>
        <w:t>sportovní turnaje</w:t>
      </w:r>
      <w:r w:rsidRPr="00117CC6">
        <w:rPr>
          <w:sz w:val="24"/>
          <w:szCs w:val="24"/>
        </w:rPr>
        <w:t xml:space="preserve"> aj.), účast žáků na sportovních soutěžích mezi třídami, individuální zapojení do soutěží, které pořádají </w:t>
      </w:r>
      <w:r w:rsidR="008F579F">
        <w:rPr>
          <w:sz w:val="24"/>
          <w:szCs w:val="24"/>
        </w:rPr>
        <w:t>jednotliví koordinátoři.</w:t>
      </w:r>
      <w:r w:rsidR="006042FD">
        <w:rPr>
          <w:sz w:val="24"/>
          <w:szCs w:val="24"/>
        </w:rPr>
        <w:t xml:space="preserve"> </w:t>
      </w:r>
      <w:r w:rsidRPr="00117CC6">
        <w:rPr>
          <w:sz w:val="24"/>
          <w:szCs w:val="24"/>
        </w:rPr>
        <w:t xml:space="preserve">Tyto akce probíhají průběžně po celý rok a rozvíjí komunikativní kompetence, kompetence při řešení problémů, dovednost pracovat v týmu i samostatně, kompetence k učení. </w:t>
      </w:r>
    </w:p>
    <w:p w:rsidR="008F579F" w:rsidRDefault="008F579F" w:rsidP="008F579F">
      <w:pPr>
        <w:jc w:val="both"/>
        <w:rPr>
          <w:sz w:val="24"/>
          <w:szCs w:val="24"/>
        </w:rPr>
      </w:pPr>
    </w:p>
    <w:p w:rsidR="008F579F" w:rsidRPr="008F579F" w:rsidRDefault="00117CC6" w:rsidP="008F579F">
      <w:pPr>
        <w:jc w:val="both"/>
        <w:rPr>
          <w:b/>
          <w:sz w:val="24"/>
          <w:szCs w:val="24"/>
        </w:rPr>
      </w:pPr>
      <w:r w:rsidRPr="008F579F">
        <w:rPr>
          <w:b/>
          <w:sz w:val="24"/>
          <w:szCs w:val="24"/>
        </w:rPr>
        <w:t xml:space="preserve">7. Hodnocení </w:t>
      </w:r>
    </w:p>
    <w:p w:rsidR="008F579F" w:rsidRDefault="008F579F" w:rsidP="008F579F">
      <w:pPr>
        <w:jc w:val="both"/>
        <w:rPr>
          <w:sz w:val="24"/>
          <w:szCs w:val="24"/>
        </w:rPr>
      </w:pPr>
    </w:p>
    <w:p w:rsidR="00E477C4" w:rsidRPr="00117CC6" w:rsidRDefault="00117CC6" w:rsidP="008F579F">
      <w:pPr>
        <w:jc w:val="both"/>
        <w:rPr>
          <w:b/>
          <w:sz w:val="24"/>
          <w:szCs w:val="24"/>
        </w:rPr>
      </w:pPr>
      <w:r w:rsidRPr="00117CC6">
        <w:rPr>
          <w:sz w:val="24"/>
          <w:szCs w:val="24"/>
        </w:rPr>
        <w:t xml:space="preserve">Hodnocení žáka ve školním klubu má především motivující charakter, hodnocení je adresné, individuální a mělo by vždy vést k pozitivnímu posunu žáka. Forma hodnocení je v kompetenci vedoucího kroužku. Nedílnou součástí hodnocení by měla být </w:t>
      </w:r>
      <w:proofErr w:type="spellStart"/>
      <w:r w:rsidRPr="00117CC6">
        <w:rPr>
          <w:sz w:val="24"/>
          <w:szCs w:val="24"/>
        </w:rPr>
        <w:t>autoevaluace</w:t>
      </w:r>
      <w:proofErr w:type="spellEnd"/>
      <w:r w:rsidRPr="00117CC6">
        <w:rPr>
          <w:sz w:val="24"/>
          <w:szCs w:val="24"/>
        </w:rPr>
        <w:t xml:space="preserve"> žáka. Cílem vnitřní evaluace školního klubu je zhodnocení akcí v průběhu zájmového vzdělávání a celkové vyhodnocení činnosti školního klubu na konci školního roku. Prostředky </w:t>
      </w:r>
      <w:proofErr w:type="spellStart"/>
      <w:r w:rsidRPr="00117CC6">
        <w:rPr>
          <w:sz w:val="24"/>
          <w:szCs w:val="24"/>
        </w:rPr>
        <w:t>autoevaluace</w:t>
      </w:r>
      <w:proofErr w:type="spellEnd"/>
      <w:r w:rsidRPr="00117CC6">
        <w:rPr>
          <w:sz w:val="24"/>
          <w:szCs w:val="24"/>
        </w:rPr>
        <w:t xml:space="preserve"> jsou také články o akcích, jejichž autoři jsou žáci š</w:t>
      </w:r>
      <w:r w:rsidR="008F579F">
        <w:rPr>
          <w:sz w:val="24"/>
          <w:szCs w:val="24"/>
        </w:rPr>
        <w:t xml:space="preserve">koly, uveřejněné na webu školy </w:t>
      </w:r>
      <w:r w:rsidRPr="00117CC6">
        <w:rPr>
          <w:sz w:val="24"/>
          <w:szCs w:val="24"/>
        </w:rPr>
        <w:t>a v</w:t>
      </w:r>
      <w:r w:rsidR="008F579F">
        <w:rPr>
          <w:sz w:val="24"/>
          <w:szCs w:val="24"/>
        </w:rPr>
        <w:t xml:space="preserve"> místním nebo regionálním </w:t>
      </w:r>
      <w:r w:rsidRPr="00117CC6">
        <w:rPr>
          <w:sz w:val="24"/>
          <w:szCs w:val="24"/>
        </w:rPr>
        <w:t xml:space="preserve">tisku. </w:t>
      </w:r>
    </w:p>
    <w:p w:rsidR="00D07664" w:rsidRPr="00117CC6" w:rsidRDefault="00D07664" w:rsidP="00117CC6">
      <w:pPr>
        <w:jc w:val="both"/>
        <w:rPr>
          <w:b/>
          <w:sz w:val="24"/>
          <w:szCs w:val="24"/>
        </w:rPr>
      </w:pPr>
    </w:p>
    <w:p w:rsidR="00D07664" w:rsidRPr="00117CC6" w:rsidRDefault="00D07664" w:rsidP="00117CC6">
      <w:pPr>
        <w:jc w:val="both"/>
        <w:rPr>
          <w:b/>
          <w:sz w:val="24"/>
          <w:szCs w:val="24"/>
        </w:rPr>
      </w:pPr>
    </w:p>
    <w:p w:rsidR="006F5E94" w:rsidRDefault="009F7373" w:rsidP="00117C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Dokumentace</w:t>
      </w:r>
    </w:p>
    <w:p w:rsidR="009F7373" w:rsidRPr="00117CC6" w:rsidRDefault="009F7373" w:rsidP="00117CC6">
      <w:pPr>
        <w:jc w:val="both"/>
        <w:rPr>
          <w:b/>
          <w:sz w:val="24"/>
          <w:szCs w:val="24"/>
        </w:rPr>
      </w:pPr>
    </w:p>
    <w:p w:rsidR="006F5E94" w:rsidRPr="00117CC6" w:rsidRDefault="00F47557" w:rsidP="00117CC6">
      <w:pPr>
        <w:numPr>
          <w:ilvl w:val="0"/>
          <w:numId w:val="19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Ve školním klubu </w:t>
      </w:r>
      <w:r w:rsidR="006F5E94" w:rsidRPr="00117CC6">
        <w:rPr>
          <w:sz w:val="24"/>
          <w:szCs w:val="24"/>
        </w:rPr>
        <w:t>se vede průběžně tato dokumentace:</w:t>
      </w:r>
    </w:p>
    <w:p w:rsidR="006F5E94" w:rsidRPr="00117CC6" w:rsidRDefault="00144631" w:rsidP="00117CC6">
      <w:pPr>
        <w:numPr>
          <w:ilvl w:val="1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zápisní lístky pro žáky</w:t>
      </w:r>
      <w:r w:rsidR="006F5E94" w:rsidRPr="00117CC6">
        <w:rPr>
          <w:sz w:val="24"/>
          <w:szCs w:val="24"/>
        </w:rPr>
        <w:t>, které jsou přihlášené k pravidelné docházce</w:t>
      </w:r>
    </w:p>
    <w:p w:rsidR="006F5E94" w:rsidRPr="00117CC6" w:rsidRDefault="006F5E94" w:rsidP="00117CC6">
      <w:pPr>
        <w:numPr>
          <w:ilvl w:val="1"/>
          <w:numId w:val="19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>přehled výchovně vzdělávací práce</w:t>
      </w:r>
    </w:p>
    <w:p w:rsidR="006F5E94" w:rsidRPr="00117CC6" w:rsidRDefault="006F5E94" w:rsidP="00117CC6">
      <w:pPr>
        <w:numPr>
          <w:ilvl w:val="1"/>
          <w:numId w:val="19"/>
        </w:numPr>
        <w:jc w:val="both"/>
        <w:rPr>
          <w:sz w:val="24"/>
          <w:szCs w:val="24"/>
        </w:rPr>
      </w:pPr>
      <w:r w:rsidRPr="00117CC6">
        <w:rPr>
          <w:sz w:val="24"/>
          <w:szCs w:val="24"/>
        </w:rPr>
        <w:t xml:space="preserve">přehled </w:t>
      </w:r>
      <w:proofErr w:type="gramStart"/>
      <w:r w:rsidRPr="00117CC6">
        <w:rPr>
          <w:sz w:val="24"/>
          <w:szCs w:val="24"/>
        </w:rPr>
        <w:t>docházky</w:t>
      </w:r>
      <w:proofErr w:type="gramEnd"/>
      <w:r w:rsidRPr="00117CC6">
        <w:rPr>
          <w:sz w:val="24"/>
          <w:szCs w:val="24"/>
        </w:rPr>
        <w:t xml:space="preserve"> –</w:t>
      </w:r>
      <w:proofErr w:type="gramStart"/>
      <w:r w:rsidR="00F47557" w:rsidRPr="00117CC6">
        <w:rPr>
          <w:sz w:val="24"/>
          <w:szCs w:val="24"/>
        </w:rPr>
        <w:t>TK</w:t>
      </w:r>
      <w:proofErr w:type="gramEnd"/>
      <w:r w:rsidR="00F47557" w:rsidRPr="00117CC6">
        <w:rPr>
          <w:sz w:val="24"/>
          <w:szCs w:val="24"/>
        </w:rPr>
        <w:t xml:space="preserve"> zájmového vzdělávání</w:t>
      </w:r>
    </w:p>
    <w:p w:rsidR="002511FD" w:rsidRPr="00117CC6" w:rsidRDefault="002511FD" w:rsidP="00117CC6">
      <w:pPr>
        <w:jc w:val="both"/>
        <w:rPr>
          <w:sz w:val="24"/>
          <w:szCs w:val="24"/>
        </w:rPr>
      </w:pPr>
    </w:p>
    <w:p w:rsidR="002511FD" w:rsidRPr="00117CC6" w:rsidRDefault="002511FD" w:rsidP="00117CC6">
      <w:pPr>
        <w:jc w:val="both"/>
        <w:rPr>
          <w:sz w:val="24"/>
          <w:szCs w:val="24"/>
        </w:rPr>
      </w:pPr>
    </w:p>
    <w:p w:rsidR="002511FD" w:rsidRPr="00117CC6" w:rsidRDefault="009F7373" w:rsidP="00117CC6">
      <w:pPr>
        <w:pStyle w:val="Nadpis2"/>
        <w:jc w:val="both"/>
        <w:rPr>
          <w:b/>
          <w:sz w:val="24"/>
          <w:szCs w:val="24"/>
        </w:rPr>
      </w:pPr>
      <w:bookmarkStart w:id="2" w:name="_Toc133980271"/>
      <w:bookmarkStart w:id="3" w:name="_Toc133980323"/>
      <w:bookmarkStart w:id="4" w:name="_Toc133980543"/>
      <w:bookmarkStart w:id="5" w:name="_Toc133980843"/>
      <w:bookmarkStart w:id="6" w:name="_Toc133981077"/>
      <w:bookmarkStart w:id="7" w:name="_Toc133981467"/>
      <w:bookmarkStart w:id="8" w:name="_Toc135712137"/>
      <w:bookmarkStart w:id="9" w:name="_Toc135712308"/>
      <w:bookmarkStart w:id="10" w:name="_Toc135712818"/>
      <w:bookmarkStart w:id="11" w:name="_Toc135995928"/>
      <w:bookmarkStart w:id="12" w:name="_Toc135996099"/>
      <w:bookmarkStart w:id="13" w:name="_Toc135996300"/>
      <w:bookmarkStart w:id="14" w:name="_Toc135996375"/>
      <w:bookmarkStart w:id="15" w:name="_Toc136836248"/>
      <w:bookmarkStart w:id="16" w:name="_Toc138064966"/>
      <w:bookmarkStart w:id="17" w:name="_Toc138065120"/>
      <w:bookmarkStart w:id="18" w:name="_Toc138065364"/>
      <w:bookmarkStart w:id="19" w:name="_Toc138065466"/>
      <w:bookmarkStart w:id="20" w:name="_Toc138065737"/>
      <w:bookmarkStart w:id="21" w:name="_Toc176072602"/>
      <w:r>
        <w:rPr>
          <w:b/>
          <w:sz w:val="24"/>
          <w:szCs w:val="24"/>
        </w:rPr>
        <w:t xml:space="preserve">9. </w:t>
      </w:r>
      <w:r w:rsidR="002511FD" w:rsidRPr="00117CC6">
        <w:rPr>
          <w:b/>
          <w:sz w:val="24"/>
          <w:szCs w:val="24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b/>
          <w:sz w:val="24"/>
          <w:szCs w:val="24"/>
        </w:rPr>
        <w:t>Pravidla chování</w:t>
      </w:r>
      <w:r w:rsidR="002511FD" w:rsidRPr="00117CC6">
        <w:rPr>
          <w:b/>
          <w:sz w:val="24"/>
          <w:szCs w:val="24"/>
        </w:rPr>
        <w:t xml:space="preserve"> </w:t>
      </w:r>
    </w:p>
    <w:p w:rsidR="002511FD" w:rsidRPr="00117CC6" w:rsidRDefault="002511FD" w:rsidP="00117CC6">
      <w:pPr>
        <w:pStyle w:val="Nadpis1"/>
        <w:jc w:val="both"/>
        <w:rPr>
          <w:b w:val="0"/>
          <w:sz w:val="24"/>
          <w:szCs w:val="24"/>
        </w:rPr>
      </w:pPr>
      <w:bookmarkStart w:id="22" w:name="_Toc138064967"/>
      <w:bookmarkStart w:id="23" w:name="_Toc138065121"/>
    </w:p>
    <w:p w:rsidR="00CC609E" w:rsidRPr="00117CC6" w:rsidRDefault="0066039F" w:rsidP="00117CC6">
      <w:pPr>
        <w:tabs>
          <w:tab w:val="left" w:pos="1820"/>
          <w:tab w:val="center" w:pos="9360"/>
        </w:tabs>
        <w:jc w:val="both"/>
        <w:rPr>
          <w:sz w:val="24"/>
          <w:szCs w:val="24"/>
        </w:rPr>
      </w:pPr>
      <w:bookmarkStart w:id="24" w:name="_Toc135995929"/>
      <w:bookmarkStart w:id="25" w:name="_Toc135996100"/>
      <w:bookmarkStart w:id="26" w:name="_Toc135996301"/>
      <w:bookmarkStart w:id="27" w:name="_Toc135996376"/>
      <w:bookmarkStart w:id="28" w:name="_Toc136836249"/>
      <w:bookmarkStart w:id="29" w:name="_Toc138064970"/>
      <w:bookmarkStart w:id="30" w:name="_Toc138065124"/>
      <w:bookmarkStart w:id="31" w:name="_Toc138065368"/>
      <w:bookmarkStart w:id="32" w:name="_Toc138065468"/>
      <w:bookmarkStart w:id="33" w:name="_Toc138065739"/>
      <w:bookmarkStart w:id="34" w:name="_Toc176072604"/>
      <w:bookmarkEnd w:id="22"/>
      <w:bookmarkEnd w:id="23"/>
      <w:r>
        <w:rPr>
          <w:sz w:val="24"/>
          <w:szCs w:val="24"/>
        </w:rPr>
        <w:t>Pravidla chování jsou dána vnitřním řádem ŠK, který vychází ze školního řádu ZŠ Sadská</w:t>
      </w:r>
      <w:r w:rsidR="00BC6380" w:rsidRPr="00117CC6">
        <w:rPr>
          <w:sz w:val="24"/>
          <w:szCs w:val="24"/>
        </w:rPr>
        <w:t xml:space="preserve">. </w:t>
      </w:r>
      <w:r w:rsidR="009F7373" w:rsidRPr="00117CC6">
        <w:rPr>
          <w:sz w:val="24"/>
          <w:szCs w:val="24"/>
        </w:rPr>
        <w:t xml:space="preserve">Za soustavné porušování </w:t>
      </w:r>
      <w:r>
        <w:rPr>
          <w:sz w:val="24"/>
          <w:szCs w:val="24"/>
        </w:rPr>
        <w:t>vnitřního řádu</w:t>
      </w:r>
      <w:r w:rsidR="009F7373" w:rsidRPr="00117CC6">
        <w:rPr>
          <w:sz w:val="24"/>
          <w:szCs w:val="24"/>
        </w:rPr>
        <w:t xml:space="preserve"> nebo opakovanou </w:t>
      </w:r>
      <w:r>
        <w:rPr>
          <w:sz w:val="24"/>
          <w:szCs w:val="24"/>
        </w:rPr>
        <w:t xml:space="preserve">neomluvenou </w:t>
      </w:r>
      <w:r w:rsidR="009F7373" w:rsidRPr="00117CC6">
        <w:rPr>
          <w:sz w:val="24"/>
          <w:szCs w:val="24"/>
        </w:rPr>
        <w:t>neúčast může být žá</w:t>
      </w:r>
      <w:r>
        <w:rPr>
          <w:sz w:val="24"/>
          <w:szCs w:val="24"/>
        </w:rPr>
        <w:t>k rozhodnutím ředitele ze ŠK</w:t>
      </w:r>
      <w:r w:rsidR="009F7373" w:rsidRPr="00117CC6">
        <w:rPr>
          <w:sz w:val="24"/>
          <w:szCs w:val="24"/>
        </w:rPr>
        <w:t xml:space="preserve"> vyloučen</w:t>
      </w:r>
      <w:r>
        <w:rPr>
          <w:sz w:val="24"/>
          <w:szCs w:val="24"/>
        </w:rPr>
        <w:t>.</w:t>
      </w:r>
    </w:p>
    <w:p w:rsidR="007E7646" w:rsidRPr="00117CC6" w:rsidRDefault="004B09C3" w:rsidP="00117CC6">
      <w:pPr>
        <w:tabs>
          <w:tab w:val="left" w:pos="1820"/>
        </w:tabs>
        <w:jc w:val="both"/>
        <w:rPr>
          <w:sz w:val="24"/>
          <w:szCs w:val="24"/>
        </w:rPr>
      </w:pPr>
      <w:r w:rsidRPr="00117CC6">
        <w:rPr>
          <w:sz w:val="24"/>
          <w:szCs w:val="24"/>
        </w:rPr>
        <w:tab/>
      </w: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:rsidR="00736E77" w:rsidRPr="00117CC6" w:rsidRDefault="00736E77" w:rsidP="00117CC6">
      <w:pPr>
        <w:ind w:left="360"/>
        <w:jc w:val="both"/>
        <w:rPr>
          <w:b/>
          <w:sz w:val="24"/>
          <w:szCs w:val="24"/>
        </w:rPr>
      </w:pPr>
    </w:p>
    <w:p w:rsidR="00736E77" w:rsidRPr="00117CC6" w:rsidRDefault="00736E77" w:rsidP="00117CC6">
      <w:pPr>
        <w:ind w:left="360"/>
        <w:jc w:val="both"/>
        <w:rPr>
          <w:b/>
          <w:sz w:val="24"/>
          <w:szCs w:val="24"/>
        </w:rPr>
      </w:pPr>
    </w:p>
    <w:p w:rsidR="00736E77" w:rsidRPr="00117CC6" w:rsidRDefault="00736E77" w:rsidP="00117CC6">
      <w:pPr>
        <w:ind w:left="360"/>
        <w:jc w:val="both"/>
        <w:rPr>
          <w:b/>
          <w:sz w:val="24"/>
          <w:szCs w:val="24"/>
        </w:rPr>
      </w:pPr>
    </w:p>
    <w:p w:rsidR="006F5E94" w:rsidRPr="00117CC6" w:rsidRDefault="00736E77" w:rsidP="00117CC6">
      <w:pPr>
        <w:ind w:left="360"/>
        <w:jc w:val="both"/>
        <w:rPr>
          <w:b/>
          <w:sz w:val="24"/>
          <w:szCs w:val="24"/>
        </w:rPr>
      </w:pP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  <w:t>Mgr. Blanka Žánová</w:t>
      </w:r>
    </w:p>
    <w:p w:rsidR="00736E77" w:rsidRDefault="00736E77" w:rsidP="00117CC6">
      <w:pPr>
        <w:ind w:left="360"/>
        <w:jc w:val="both"/>
        <w:rPr>
          <w:sz w:val="24"/>
          <w:szCs w:val="24"/>
        </w:rPr>
      </w:pP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b/>
          <w:sz w:val="24"/>
          <w:szCs w:val="24"/>
        </w:rPr>
        <w:tab/>
      </w:r>
      <w:r w:rsidRPr="00117CC6">
        <w:rPr>
          <w:sz w:val="24"/>
          <w:szCs w:val="24"/>
        </w:rPr>
        <w:t>ředitelka školy</w:t>
      </w: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44631">
      <w:pPr>
        <w:jc w:val="both"/>
        <w:rPr>
          <w:sz w:val="24"/>
          <w:szCs w:val="24"/>
        </w:rPr>
      </w:pPr>
    </w:p>
    <w:p w:rsidR="002C53AB" w:rsidRDefault="002C53AB" w:rsidP="00100669">
      <w:pPr>
        <w:jc w:val="both"/>
        <w:rPr>
          <w:sz w:val="24"/>
          <w:szCs w:val="24"/>
        </w:rPr>
      </w:pPr>
    </w:p>
    <w:p w:rsidR="00100669" w:rsidRDefault="000F586B" w:rsidP="00100669">
      <w:pPr>
        <w:pStyle w:val="Nadpis1"/>
        <w:jc w:val="center"/>
        <w:rPr>
          <w:b w:val="0"/>
          <w:u w:val="single"/>
        </w:rPr>
      </w:pPr>
      <w:r>
        <w:rPr>
          <w:b w:val="0"/>
          <w:u w:val="single"/>
        </w:rPr>
        <w:t xml:space="preserve">VNITŘNÍ  </w:t>
      </w:r>
      <w:r w:rsidR="00100669">
        <w:rPr>
          <w:b w:val="0"/>
          <w:u w:val="single"/>
        </w:rPr>
        <w:t>ŘÁD  ŠKOLNÍHO KLUBU</w:t>
      </w:r>
    </w:p>
    <w:p w:rsidR="00100669" w:rsidRDefault="00100669" w:rsidP="00100669">
      <w:pPr>
        <w:tabs>
          <w:tab w:val="left" w:pos="1820"/>
        </w:tabs>
      </w:pPr>
    </w:p>
    <w:p w:rsidR="00100669" w:rsidRDefault="00100669" w:rsidP="00100669">
      <w:pPr>
        <w:tabs>
          <w:tab w:val="left" w:pos="1820"/>
        </w:tabs>
      </w:pPr>
    </w:p>
    <w:p w:rsidR="00100669" w:rsidRPr="00BA6049" w:rsidRDefault="00100669" w:rsidP="00100669">
      <w:pPr>
        <w:tabs>
          <w:tab w:val="left" w:pos="1820"/>
        </w:tabs>
        <w:rPr>
          <w:sz w:val="24"/>
          <w:szCs w:val="24"/>
        </w:rPr>
      </w:pPr>
      <w:r w:rsidRPr="00BA6049">
        <w:rPr>
          <w:sz w:val="24"/>
          <w:szCs w:val="24"/>
        </w:rPr>
        <w:t>Š</w:t>
      </w:r>
      <w:r>
        <w:rPr>
          <w:sz w:val="24"/>
          <w:szCs w:val="24"/>
        </w:rPr>
        <w:t>K</w:t>
      </w:r>
      <w:r w:rsidRPr="00BA6049">
        <w:rPr>
          <w:sz w:val="24"/>
          <w:szCs w:val="24"/>
        </w:rPr>
        <w:t xml:space="preserve"> pomáhá rodičům a ostatním zák</w:t>
      </w:r>
      <w:r w:rsidR="00144631">
        <w:rPr>
          <w:sz w:val="24"/>
          <w:szCs w:val="24"/>
        </w:rPr>
        <w:t>onným zástupcům při výchově žáků</w:t>
      </w:r>
      <w:r w:rsidRPr="00BA6049">
        <w:rPr>
          <w:sz w:val="24"/>
          <w:szCs w:val="24"/>
        </w:rPr>
        <w:t>, vyplňuje jim volný čas podle jejich schopností, zájmů</w:t>
      </w:r>
      <w:r w:rsidRPr="00BA6049">
        <w:rPr>
          <w:b/>
          <w:sz w:val="24"/>
          <w:szCs w:val="24"/>
        </w:rPr>
        <w:t xml:space="preserve"> </w:t>
      </w:r>
      <w:r w:rsidRPr="00BA6049">
        <w:rPr>
          <w:sz w:val="24"/>
          <w:szCs w:val="24"/>
        </w:rPr>
        <w:t>a snaží se o harmonický rozvoj osobnosti dítěte.</w:t>
      </w:r>
    </w:p>
    <w:p w:rsidR="00100669" w:rsidRPr="00BA6049" w:rsidRDefault="00100669" w:rsidP="00100669">
      <w:pPr>
        <w:tabs>
          <w:tab w:val="left" w:pos="1820"/>
        </w:tabs>
        <w:rPr>
          <w:sz w:val="24"/>
          <w:szCs w:val="24"/>
        </w:rPr>
      </w:pPr>
    </w:p>
    <w:p w:rsidR="00100669" w:rsidRPr="00BA6049" w:rsidRDefault="00100669" w:rsidP="00100669">
      <w:pPr>
        <w:tabs>
          <w:tab w:val="left" w:pos="1820"/>
        </w:tabs>
        <w:rPr>
          <w:sz w:val="24"/>
          <w:szCs w:val="24"/>
        </w:rPr>
      </w:pPr>
      <w:r w:rsidRPr="00BA6049">
        <w:rPr>
          <w:sz w:val="24"/>
          <w:szCs w:val="24"/>
        </w:rPr>
        <w:t xml:space="preserve">Personální obsazení: </w:t>
      </w:r>
    </w:p>
    <w:p w:rsidR="00100669" w:rsidRDefault="00100669" w:rsidP="00100669">
      <w:pPr>
        <w:tabs>
          <w:tab w:val="left" w:pos="156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Vychovatel : Jan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Hojka</w:t>
      </w:r>
      <w:proofErr w:type="spellEnd"/>
    </w:p>
    <w:p w:rsidR="00100669" w:rsidRPr="00BA6049" w:rsidRDefault="00100669" w:rsidP="00100669">
      <w:pPr>
        <w:tabs>
          <w:tab w:val="left" w:pos="1820"/>
        </w:tabs>
        <w:rPr>
          <w:sz w:val="24"/>
          <w:szCs w:val="24"/>
        </w:rPr>
      </w:pP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</w:t>
      </w:r>
      <w:r w:rsidRPr="00CC609E">
        <w:rPr>
          <w:b/>
          <w:sz w:val="24"/>
          <w:szCs w:val="24"/>
        </w:rPr>
        <w:t xml:space="preserve">                                  Vnitřní  řád   školní</w:t>
      </w:r>
      <w:r>
        <w:rPr>
          <w:b/>
          <w:sz w:val="24"/>
          <w:szCs w:val="24"/>
        </w:rPr>
        <w:t>ho klubu</w:t>
      </w: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ORGANIZACE   </w:t>
      </w:r>
      <w:proofErr w:type="gramStart"/>
      <w:r w:rsidRPr="00CC609E">
        <w:rPr>
          <w:sz w:val="24"/>
          <w:szCs w:val="24"/>
        </w:rPr>
        <w:t>ČINNOSTI :</w:t>
      </w:r>
      <w:proofErr w:type="gramEnd"/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00669" w:rsidP="00100669">
      <w:pPr>
        <w:rPr>
          <w:sz w:val="24"/>
          <w:szCs w:val="24"/>
        </w:rPr>
      </w:pPr>
      <w:r>
        <w:rPr>
          <w:sz w:val="24"/>
          <w:szCs w:val="24"/>
        </w:rPr>
        <w:t>1) Školní klub</w:t>
      </w:r>
      <w:r w:rsidRPr="00CC609E">
        <w:rPr>
          <w:sz w:val="24"/>
          <w:szCs w:val="24"/>
        </w:rPr>
        <w:t xml:space="preserve"> je otevřena od pondělí do pátku  </w:t>
      </w:r>
      <w:r w:rsidR="005B04D0">
        <w:rPr>
          <w:sz w:val="24"/>
          <w:szCs w:val="24"/>
        </w:rPr>
        <w:tab/>
      </w:r>
      <w:r>
        <w:rPr>
          <w:sz w:val="24"/>
          <w:szCs w:val="24"/>
        </w:rPr>
        <w:t>11,40 – 19,00</w:t>
      </w:r>
      <w:r w:rsidR="005B04D0">
        <w:rPr>
          <w:sz w:val="24"/>
          <w:szCs w:val="24"/>
        </w:rPr>
        <w:t xml:space="preserve"> </w:t>
      </w:r>
      <w:r>
        <w:rPr>
          <w:sz w:val="24"/>
          <w:szCs w:val="24"/>
        </w:rPr>
        <w:t>hod.</w:t>
      </w:r>
      <w:r w:rsidRPr="00CC609E">
        <w:rPr>
          <w:sz w:val="24"/>
          <w:szCs w:val="24"/>
        </w:rPr>
        <w:t xml:space="preserve">      </w:t>
      </w:r>
    </w:p>
    <w:p w:rsidR="00100669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                   </w:t>
      </w:r>
      <w:r w:rsidR="005B04D0">
        <w:rPr>
          <w:sz w:val="24"/>
          <w:szCs w:val="24"/>
        </w:rPr>
        <w:t xml:space="preserve">    </w:t>
      </w:r>
      <w:r w:rsidRPr="00CC609E">
        <w:rPr>
          <w:sz w:val="24"/>
          <w:szCs w:val="24"/>
        </w:rPr>
        <w:t xml:space="preserve">11.40 </w:t>
      </w:r>
      <w:r>
        <w:rPr>
          <w:sz w:val="24"/>
          <w:szCs w:val="24"/>
        </w:rPr>
        <w:t>– 15,30……činnost v oddělení</w:t>
      </w:r>
      <w:r w:rsidR="005B04D0">
        <w:rPr>
          <w:sz w:val="24"/>
          <w:szCs w:val="24"/>
        </w:rPr>
        <w:t>ch</w:t>
      </w:r>
    </w:p>
    <w:p w:rsidR="00100669" w:rsidRPr="00CC609E" w:rsidRDefault="00100669" w:rsidP="001006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B04D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13,30 – 19,00</w:t>
      </w:r>
      <w:proofErr w:type="gramStart"/>
      <w:r>
        <w:rPr>
          <w:sz w:val="24"/>
          <w:szCs w:val="24"/>
        </w:rPr>
        <w:t>…..zájmová</w:t>
      </w:r>
      <w:proofErr w:type="gramEnd"/>
      <w:r>
        <w:rPr>
          <w:sz w:val="24"/>
          <w:szCs w:val="24"/>
        </w:rPr>
        <w:t xml:space="preserve"> činnost</w:t>
      </w:r>
    </w:p>
    <w:p w:rsidR="00100669" w:rsidRPr="00CC609E" w:rsidRDefault="00100669" w:rsidP="00100669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2) Činnost ŠK</w:t>
      </w:r>
      <w:r w:rsidRPr="00CC609E">
        <w:rPr>
          <w:sz w:val="24"/>
          <w:szCs w:val="24"/>
        </w:rPr>
        <w:t xml:space="preserve"> je časově </w:t>
      </w:r>
      <w:proofErr w:type="gramStart"/>
      <w:r w:rsidRPr="00CC609E">
        <w:rPr>
          <w:sz w:val="24"/>
          <w:szCs w:val="24"/>
        </w:rPr>
        <w:t>rozvržena :</w:t>
      </w:r>
      <w:proofErr w:type="gramEnd"/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00669" w:rsidP="00100669">
      <w:pPr>
        <w:pBdr>
          <w:bottom w:val="single" w:sz="6" w:space="1" w:color="auto"/>
        </w:pBdr>
        <w:rPr>
          <w:b/>
          <w:sz w:val="24"/>
          <w:szCs w:val="24"/>
        </w:rPr>
      </w:pPr>
      <w:r w:rsidRPr="00CC609E">
        <w:rPr>
          <w:b/>
          <w:sz w:val="24"/>
          <w:szCs w:val="24"/>
        </w:rPr>
        <w:t xml:space="preserve">     ČAS                                                               PROGRAM</w:t>
      </w: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11.40  -  12.45                                      Stolování, oběd ve školní jídelně, hygienické návyky, </w:t>
      </w: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  Relaxace po vyučování, individuální hry, skupinové </w:t>
      </w: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  Hry, rekreační činnost, odpočinek na molitanech, četba</w:t>
      </w: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 Poslech CD</w:t>
      </w: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12.45  -  14.15                                     Zájmová činnost – pracovně technická, přírodovědná, </w:t>
      </w: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Společensko</w:t>
      </w:r>
      <w:r>
        <w:rPr>
          <w:sz w:val="24"/>
          <w:szCs w:val="24"/>
        </w:rPr>
        <w:t>-</w:t>
      </w:r>
      <w:r w:rsidRPr="00CC609E">
        <w:rPr>
          <w:sz w:val="24"/>
          <w:szCs w:val="24"/>
        </w:rPr>
        <w:t xml:space="preserve">vědní, tělovýchovná a sportovní, </w:t>
      </w:r>
      <w:proofErr w:type="spellStart"/>
      <w:r w:rsidRPr="00CC609E">
        <w:rPr>
          <w:sz w:val="24"/>
          <w:szCs w:val="24"/>
        </w:rPr>
        <w:t>esteticko</w:t>
      </w:r>
      <w:proofErr w:type="spellEnd"/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Výtvarná, hudebně pohybová, pobyt venku, vycházky,</w:t>
      </w: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 Tvořivé hry ve skupinách, individuální práce s dětmi,</w:t>
      </w: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 Zábavné hry a soutěže…</w:t>
      </w:r>
    </w:p>
    <w:p w:rsidR="00100669" w:rsidRDefault="00100669" w:rsidP="00100669"/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14.15  -  14.55                                     Úklid třídy po činnostech, odchod do šatny, svačina </w:t>
      </w:r>
    </w:p>
    <w:p w:rsidR="00100669" w:rsidRPr="00CC609E" w:rsidRDefault="00100669" w:rsidP="001006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Sportovní činnost (dle aktuálního rozvrhu)</w:t>
      </w: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>14.55  -  15.00                                     Spojení žáků do jednoho funkčního oddělení</w:t>
      </w:r>
    </w:p>
    <w:p w:rsidR="00100669" w:rsidRPr="00CC609E" w:rsidRDefault="00100669" w:rsidP="001006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Sportovní činnost (dle aktuálního rozvrhu)</w:t>
      </w: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>15.00  -  16.30                                     Sebevzdělávání (příprava na vyučování), didaktické hry,</w:t>
      </w: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Skládanky, počítačové hry a programy, zábavné hry, hry</w:t>
      </w:r>
    </w:p>
    <w:p w:rsidR="00100669" w:rsidRDefault="00100669" w:rsidP="00100669">
      <w:pPr>
        <w:pBdr>
          <w:bottom w:val="single" w:sz="6" w:space="1" w:color="auto"/>
        </w:pBdr>
        <w:rPr>
          <w:sz w:val="24"/>
          <w:szCs w:val="24"/>
        </w:rPr>
      </w:pPr>
      <w:r w:rsidRPr="00CC609E">
        <w:rPr>
          <w:sz w:val="24"/>
          <w:szCs w:val="24"/>
        </w:rPr>
        <w:t xml:space="preserve">                                                            Dle vlastního výběru, úklid hraček</w:t>
      </w:r>
    </w:p>
    <w:p w:rsidR="00100669" w:rsidRDefault="00100669" w:rsidP="00100669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Sportovní činnost</w:t>
      </w:r>
    </w:p>
    <w:p w:rsidR="00100669" w:rsidRPr="00CC609E" w:rsidRDefault="00100669" w:rsidP="00100669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16,30 – 19,00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Sportovní činnost (dle aktuálního rozvrhu)</w:t>
      </w: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0A4F21" w:rsidRDefault="00100669" w:rsidP="00100669">
      <w:pPr>
        <w:tabs>
          <w:tab w:val="left" w:pos="1820"/>
          <w:tab w:val="center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3) Do oddělení ŠK</w:t>
      </w:r>
      <w:r w:rsidRPr="00CC609E">
        <w:rPr>
          <w:sz w:val="24"/>
          <w:szCs w:val="24"/>
        </w:rPr>
        <w:t xml:space="preserve"> se zapisuje do </w:t>
      </w:r>
      <w:r>
        <w:rPr>
          <w:sz w:val="24"/>
          <w:szCs w:val="24"/>
        </w:rPr>
        <w:t>200</w:t>
      </w:r>
      <w:r w:rsidR="00144631">
        <w:rPr>
          <w:sz w:val="24"/>
          <w:szCs w:val="24"/>
        </w:rPr>
        <w:t xml:space="preserve"> žáků</w:t>
      </w:r>
      <w:r w:rsidR="005B04D0">
        <w:rPr>
          <w:sz w:val="24"/>
          <w:szCs w:val="24"/>
        </w:rPr>
        <w:t xml:space="preserve"> na pravidelnou docházku. </w:t>
      </w:r>
      <w:r>
        <w:rPr>
          <w:sz w:val="24"/>
          <w:szCs w:val="24"/>
        </w:rPr>
        <w:t>O </w:t>
      </w:r>
      <w:r w:rsidRPr="000A4F21">
        <w:rPr>
          <w:sz w:val="24"/>
          <w:szCs w:val="24"/>
        </w:rPr>
        <w:t>přijetí dítěte do Š</w:t>
      </w:r>
      <w:r>
        <w:rPr>
          <w:sz w:val="24"/>
          <w:szCs w:val="24"/>
        </w:rPr>
        <w:t>K</w:t>
      </w:r>
      <w:r w:rsidRPr="000A4F21">
        <w:rPr>
          <w:sz w:val="24"/>
          <w:szCs w:val="24"/>
        </w:rPr>
        <w:t xml:space="preserve"> rozhoduje ředitelka školy v součinnosti s </w:t>
      </w:r>
      <w:r>
        <w:rPr>
          <w:sz w:val="24"/>
          <w:szCs w:val="24"/>
        </w:rPr>
        <w:t>vychovateli</w:t>
      </w:r>
      <w:r w:rsidRPr="000A4F21">
        <w:rPr>
          <w:sz w:val="24"/>
          <w:szCs w:val="24"/>
        </w:rPr>
        <w:t xml:space="preserve"> na základě písemné přihlášky. </w:t>
      </w:r>
      <w:r>
        <w:rPr>
          <w:sz w:val="24"/>
          <w:szCs w:val="24"/>
        </w:rPr>
        <w:t xml:space="preserve">Přednostně jsou přijímáni </w:t>
      </w:r>
      <w:proofErr w:type="gramStart"/>
      <w:r>
        <w:rPr>
          <w:sz w:val="24"/>
          <w:szCs w:val="24"/>
        </w:rPr>
        <w:t>žáci 2.stupně</w:t>
      </w:r>
      <w:proofErr w:type="gramEnd"/>
      <w:r>
        <w:rPr>
          <w:sz w:val="24"/>
          <w:szCs w:val="24"/>
        </w:rPr>
        <w:t xml:space="preserve"> ZŠ a žáci 4.-5.tříd, pro které již není organizována činnost ŠD.</w:t>
      </w: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44631" w:rsidP="00100669">
      <w:pPr>
        <w:rPr>
          <w:sz w:val="24"/>
          <w:szCs w:val="24"/>
        </w:rPr>
      </w:pPr>
      <w:r>
        <w:rPr>
          <w:sz w:val="24"/>
          <w:szCs w:val="24"/>
        </w:rPr>
        <w:t>4) Žáci</w:t>
      </w:r>
      <w:r w:rsidR="007240B1">
        <w:rPr>
          <w:sz w:val="24"/>
          <w:szCs w:val="24"/>
        </w:rPr>
        <w:t xml:space="preserve"> do ŠK</w:t>
      </w:r>
      <w:r>
        <w:rPr>
          <w:sz w:val="24"/>
          <w:szCs w:val="24"/>
        </w:rPr>
        <w:t xml:space="preserve"> dochází sami</w:t>
      </w:r>
      <w:r w:rsidR="00100669" w:rsidRPr="00CC609E">
        <w:rPr>
          <w:sz w:val="24"/>
          <w:szCs w:val="24"/>
        </w:rPr>
        <w:t>.</w:t>
      </w: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44631" w:rsidP="00100669">
      <w:pPr>
        <w:rPr>
          <w:sz w:val="24"/>
          <w:szCs w:val="24"/>
        </w:rPr>
      </w:pPr>
      <w:r>
        <w:rPr>
          <w:sz w:val="24"/>
          <w:szCs w:val="24"/>
        </w:rPr>
        <w:t>5) Vychovatelka odvádí žáky</w:t>
      </w:r>
      <w:r w:rsidR="00100669" w:rsidRPr="00CC609E">
        <w:rPr>
          <w:sz w:val="24"/>
          <w:szCs w:val="24"/>
        </w:rPr>
        <w:t xml:space="preserve"> na odpolední vyučování a do šaten</w:t>
      </w:r>
      <w:r w:rsidR="005B04D0">
        <w:rPr>
          <w:sz w:val="24"/>
          <w:szCs w:val="24"/>
        </w:rPr>
        <w:t>.</w:t>
      </w: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00669" w:rsidP="00100669">
      <w:pPr>
        <w:rPr>
          <w:sz w:val="24"/>
          <w:szCs w:val="24"/>
        </w:rPr>
      </w:pPr>
      <w:r w:rsidRPr="00CC609E">
        <w:rPr>
          <w:sz w:val="24"/>
          <w:szCs w:val="24"/>
        </w:rPr>
        <w:t>6) Dítě je možné vyzvedávat po obědě do 13.00 hodin a poté od 14.30 hodin do 16.30 hodin.</w:t>
      </w:r>
    </w:p>
    <w:p w:rsidR="00100669" w:rsidRPr="00CC609E" w:rsidRDefault="00100669" w:rsidP="00100669">
      <w:pPr>
        <w:rPr>
          <w:sz w:val="24"/>
          <w:szCs w:val="24"/>
        </w:rPr>
      </w:pPr>
    </w:p>
    <w:p w:rsidR="00100669" w:rsidRPr="00CC609E" w:rsidRDefault="00100669" w:rsidP="00100669">
      <w:pPr>
        <w:jc w:val="both"/>
        <w:rPr>
          <w:sz w:val="24"/>
          <w:szCs w:val="24"/>
        </w:rPr>
      </w:pPr>
      <w:r w:rsidRPr="00CC609E">
        <w:rPr>
          <w:sz w:val="24"/>
          <w:szCs w:val="24"/>
        </w:rPr>
        <w:t>7)</w:t>
      </w:r>
      <w:r>
        <w:rPr>
          <w:sz w:val="24"/>
          <w:szCs w:val="24"/>
        </w:rPr>
        <w:t xml:space="preserve"> </w:t>
      </w:r>
      <w:r w:rsidRPr="00CC609E">
        <w:rPr>
          <w:sz w:val="24"/>
          <w:szCs w:val="24"/>
        </w:rPr>
        <w:t xml:space="preserve">Pokud se rodiče nedostaví pro </w:t>
      </w:r>
      <w:r w:rsidR="00D420D6">
        <w:rPr>
          <w:sz w:val="24"/>
          <w:szCs w:val="24"/>
        </w:rPr>
        <w:t>dítě do 16.30 hodin (uzavření ŠK - oddělení</w:t>
      </w:r>
      <w:r w:rsidRPr="00CC609E">
        <w:rPr>
          <w:sz w:val="24"/>
          <w:szCs w:val="24"/>
        </w:rPr>
        <w:t>) vychovatelka se telefonicky spojí s rodiči a vyčká, až se pro dítě dostaví nebo sdělí adresu, kde se dítě bude nacházet.</w:t>
      </w:r>
    </w:p>
    <w:p w:rsidR="00100669" w:rsidRPr="00CC609E" w:rsidRDefault="00100669" w:rsidP="00100669">
      <w:pPr>
        <w:jc w:val="both"/>
        <w:rPr>
          <w:sz w:val="24"/>
          <w:szCs w:val="24"/>
        </w:rPr>
      </w:pPr>
    </w:p>
    <w:p w:rsidR="00100669" w:rsidRPr="00CC609E" w:rsidRDefault="00100669" w:rsidP="00100669">
      <w:pPr>
        <w:jc w:val="both"/>
        <w:rPr>
          <w:sz w:val="24"/>
          <w:szCs w:val="24"/>
        </w:rPr>
      </w:pPr>
      <w:r w:rsidRPr="00CC609E">
        <w:rPr>
          <w:sz w:val="24"/>
          <w:szCs w:val="24"/>
        </w:rPr>
        <w:t>8)</w:t>
      </w:r>
      <w:r>
        <w:rPr>
          <w:sz w:val="24"/>
          <w:szCs w:val="24"/>
        </w:rPr>
        <w:t xml:space="preserve"> </w:t>
      </w:r>
      <w:r w:rsidRPr="00CC609E">
        <w:rPr>
          <w:sz w:val="24"/>
          <w:szCs w:val="24"/>
        </w:rPr>
        <w:t xml:space="preserve"> Za pobyt </w:t>
      </w:r>
      <w:r w:rsidR="00144631">
        <w:rPr>
          <w:sz w:val="24"/>
          <w:szCs w:val="24"/>
        </w:rPr>
        <w:t>žáků</w:t>
      </w:r>
      <w:r w:rsidR="007240B1">
        <w:rPr>
          <w:sz w:val="24"/>
          <w:szCs w:val="24"/>
        </w:rPr>
        <w:t xml:space="preserve"> v ŠK je vybírán poplatek 25</w:t>
      </w:r>
      <w:r w:rsidRPr="00CC609E">
        <w:rPr>
          <w:sz w:val="24"/>
          <w:szCs w:val="24"/>
        </w:rPr>
        <w:t xml:space="preserve">0,- Kč. Poplatek se platí </w:t>
      </w:r>
      <w:r w:rsidR="007240B1">
        <w:rPr>
          <w:sz w:val="24"/>
          <w:szCs w:val="24"/>
        </w:rPr>
        <w:t>ve dvou splátkách (září-prosinec, leden-červen)</w:t>
      </w:r>
      <w:r w:rsidRPr="00CC609E">
        <w:rPr>
          <w:sz w:val="24"/>
          <w:szCs w:val="24"/>
        </w:rPr>
        <w:t xml:space="preserve"> v kanceláři školy nebo v pokladně. Při nezaplacení poplatku je možné dítě po předchozím upozornění ze školní</w:t>
      </w:r>
      <w:r w:rsidR="007240B1">
        <w:rPr>
          <w:sz w:val="24"/>
          <w:szCs w:val="24"/>
        </w:rPr>
        <w:t>ho klubu</w:t>
      </w:r>
      <w:r w:rsidRPr="00CC609E">
        <w:rPr>
          <w:sz w:val="24"/>
          <w:szCs w:val="24"/>
        </w:rPr>
        <w:t xml:space="preserve"> vyloučit.</w:t>
      </w:r>
    </w:p>
    <w:p w:rsidR="00100669" w:rsidRPr="00CC609E" w:rsidRDefault="00100669" w:rsidP="00100669">
      <w:pPr>
        <w:jc w:val="both"/>
        <w:rPr>
          <w:sz w:val="24"/>
          <w:szCs w:val="24"/>
        </w:rPr>
      </w:pPr>
    </w:p>
    <w:p w:rsidR="00100669" w:rsidRPr="00CC609E" w:rsidRDefault="007240B1" w:rsidP="00100669">
      <w:pPr>
        <w:jc w:val="both"/>
        <w:rPr>
          <w:sz w:val="24"/>
          <w:szCs w:val="24"/>
        </w:rPr>
      </w:pPr>
      <w:r>
        <w:rPr>
          <w:sz w:val="24"/>
          <w:szCs w:val="24"/>
        </w:rPr>
        <w:t>9) O provozu ŠK</w:t>
      </w:r>
      <w:r w:rsidR="00100669" w:rsidRPr="00CC609E">
        <w:rPr>
          <w:sz w:val="24"/>
          <w:szCs w:val="24"/>
        </w:rPr>
        <w:t xml:space="preserve"> v době řádných prázdnin v průběhu školního roku rozhoduje ředitelka školy. V případě dalšího vzdělávání pedagogických pracovníků v tomto</w:t>
      </w:r>
      <w:r w:rsidR="00100669">
        <w:rPr>
          <w:sz w:val="24"/>
          <w:szCs w:val="24"/>
        </w:rPr>
        <w:t xml:space="preserve"> období </w:t>
      </w:r>
      <w:r w:rsidR="00100669" w:rsidRPr="00CC609E">
        <w:rPr>
          <w:sz w:val="24"/>
          <w:szCs w:val="24"/>
        </w:rPr>
        <w:t>je</w:t>
      </w:r>
      <w:r>
        <w:rPr>
          <w:sz w:val="24"/>
          <w:szCs w:val="24"/>
        </w:rPr>
        <w:t xml:space="preserve"> provoz ŠK</w:t>
      </w:r>
      <w:r w:rsidR="00100669" w:rsidRPr="00CC609E">
        <w:rPr>
          <w:sz w:val="24"/>
          <w:szCs w:val="24"/>
        </w:rPr>
        <w:t xml:space="preserve"> omezen za předem zveřejněných podmínek.</w:t>
      </w:r>
    </w:p>
    <w:p w:rsidR="00100669" w:rsidRPr="00CC609E" w:rsidRDefault="00100669" w:rsidP="00100669">
      <w:pPr>
        <w:jc w:val="both"/>
        <w:rPr>
          <w:sz w:val="24"/>
          <w:szCs w:val="24"/>
        </w:rPr>
      </w:pPr>
    </w:p>
    <w:p w:rsidR="00100669" w:rsidRDefault="00100669" w:rsidP="00100669">
      <w:pPr>
        <w:jc w:val="both"/>
        <w:rPr>
          <w:sz w:val="24"/>
          <w:szCs w:val="24"/>
        </w:rPr>
      </w:pPr>
      <w:r w:rsidRPr="00CC609E">
        <w:rPr>
          <w:sz w:val="24"/>
          <w:szCs w:val="24"/>
        </w:rPr>
        <w:t>10) Školní</w:t>
      </w:r>
      <w:r w:rsidR="007240B1">
        <w:rPr>
          <w:sz w:val="24"/>
          <w:szCs w:val="24"/>
        </w:rPr>
        <w:t xml:space="preserve"> klub</w:t>
      </w:r>
      <w:r w:rsidRPr="00CC609E">
        <w:rPr>
          <w:sz w:val="24"/>
          <w:szCs w:val="24"/>
        </w:rPr>
        <w:t xml:space="preserve"> realizuje výchovně vzdělávací činnost ve výchově mimo vyučování zejména formou odpočinkových, rekreačních a zájmových činností, umožňuje dětem přípravu na vyučování formou didaktických her.</w:t>
      </w:r>
    </w:p>
    <w:p w:rsidR="007240B1" w:rsidRDefault="007240B1" w:rsidP="00100669">
      <w:pPr>
        <w:jc w:val="both"/>
        <w:rPr>
          <w:sz w:val="24"/>
          <w:szCs w:val="24"/>
        </w:rPr>
      </w:pPr>
    </w:p>
    <w:p w:rsidR="007240B1" w:rsidRPr="00CC609E" w:rsidRDefault="007240B1" w:rsidP="00100669">
      <w:pPr>
        <w:jc w:val="both"/>
        <w:rPr>
          <w:sz w:val="24"/>
          <w:szCs w:val="24"/>
        </w:rPr>
      </w:pPr>
      <w:r>
        <w:rPr>
          <w:sz w:val="24"/>
          <w:szCs w:val="24"/>
        </w:rPr>
        <w:t>11) Školní klub umožňuje dětem intenzivní sportovní vyžití dle nabízených sportů.</w:t>
      </w:r>
    </w:p>
    <w:p w:rsidR="00100669" w:rsidRDefault="00100669" w:rsidP="00100669">
      <w:pPr>
        <w:jc w:val="both"/>
        <w:rPr>
          <w:sz w:val="24"/>
          <w:szCs w:val="24"/>
        </w:rPr>
      </w:pPr>
    </w:p>
    <w:p w:rsidR="00100669" w:rsidRDefault="007240B1" w:rsidP="00100669">
      <w:pPr>
        <w:tabs>
          <w:tab w:val="left" w:pos="1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100669">
        <w:rPr>
          <w:sz w:val="24"/>
          <w:szCs w:val="24"/>
        </w:rPr>
        <w:t xml:space="preserve">) </w:t>
      </w:r>
      <w:r w:rsidR="00100669" w:rsidRPr="00BA6049">
        <w:rPr>
          <w:sz w:val="24"/>
          <w:szCs w:val="24"/>
        </w:rPr>
        <w:t xml:space="preserve">Mimo rámec své pravidelné </w:t>
      </w:r>
      <w:r w:rsidR="009D301C">
        <w:rPr>
          <w:sz w:val="24"/>
          <w:szCs w:val="24"/>
        </w:rPr>
        <w:t>činnosti organizují vychovatelé</w:t>
      </w:r>
      <w:r w:rsidR="00100669" w:rsidRPr="00BA6049">
        <w:rPr>
          <w:sz w:val="24"/>
          <w:szCs w:val="24"/>
        </w:rPr>
        <w:t xml:space="preserve"> </w:t>
      </w:r>
      <w:r w:rsidR="00144631">
        <w:rPr>
          <w:sz w:val="24"/>
          <w:szCs w:val="24"/>
        </w:rPr>
        <w:t>přechod žáků</w:t>
      </w:r>
      <w:r w:rsidR="00100669">
        <w:rPr>
          <w:sz w:val="24"/>
          <w:szCs w:val="24"/>
        </w:rPr>
        <w:t xml:space="preserve"> do zvolených zájmových kroužků</w:t>
      </w:r>
      <w:r w:rsidR="00100669" w:rsidRPr="00BA6049">
        <w:rPr>
          <w:sz w:val="24"/>
          <w:szCs w:val="24"/>
        </w:rPr>
        <w:t xml:space="preserve"> a ve volných dnech plánované výlety a kulturní akce.</w:t>
      </w:r>
    </w:p>
    <w:p w:rsidR="00100669" w:rsidRDefault="00100669" w:rsidP="00100669">
      <w:pPr>
        <w:tabs>
          <w:tab w:val="left" w:pos="1820"/>
        </w:tabs>
        <w:jc w:val="both"/>
        <w:rPr>
          <w:sz w:val="24"/>
          <w:szCs w:val="24"/>
        </w:rPr>
      </w:pPr>
    </w:p>
    <w:p w:rsidR="00100669" w:rsidRDefault="00100669" w:rsidP="0010066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240B1">
        <w:rPr>
          <w:sz w:val="24"/>
          <w:szCs w:val="24"/>
        </w:rPr>
        <w:t>3</w:t>
      </w:r>
      <w:r>
        <w:rPr>
          <w:sz w:val="24"/>
          <w:szCs w:val="24"/>
        </w:rPr>
        <w:t xml:space="preserve">)  </w:t>
      </w:r>
      <w:r w:rsidR="00144631">
        <w:rPr>
          <w:sz w:val="24"/>
          <w:szCs w:val="24"/>
        </w:rPr>
        <w:t>Po 15,00 hod jsou žáci, kteří</w:t>
      </w:r>
      <w:r w:rsidRPr="00BA6049">
        <w:rPr>
          <w:sz w:val="24"/>
          <w:szCs w:val="24"/>
        </w:rPr>
        <w:t xml:space="preserve"> nedochází </w:t>
      </w:r>
      <w:r w:rsidR="00144631">
        <w:rPr>
          <w:sz w:val="24"/>
          <w:szCs w:val="24"/>
        </w:rPr>
        <w:t>do žádného z kroužků, sdružováni</w:t>
      </w:r>
      <w:r w:rsidRPr="00BA6049">
        <w:rPr>
          <w:sz w:val="24"/>
          <w:szCs w:val="24"/>
        </w:rPr>
        <w:t xml:space="preserve"> do oddělení, které má pod dohledem určená vychovatelka. </w:t>
      </w:r>
    </w:p>
    <w:p w:rsidR="00100669" w:rsidRDefault="00100669" w:rsidP="00100669">
      <w:pPr>
        <w:tabs>
          <w:tab w:val="left" w:pos="1820"/>
        </w:tabs>
        <w:rPr>
          <w:sz w:val="24"/>
          <w:szCs w:val="24"/>
        </w:rPr>
      </w:pPr>
    </w:p>
    <w:p w:rsidR="00100669" w:rsidRPr="00BA6049" w:rsidRDefault="00100669" w:rsidP="00100669">
      <w:pPr>
        <w:tabs>
          <w:tab w:val="left" w:pos="1820"/>
          <w:tab w:val="center" w:pos="9360"/>
        </w:tabs>
        <w:jc w:val="both"/>
        <w:rPr>
          <w:sz w:val="24"/>
          <w:szCs w:val="24"/>
        </w:rPr>
      </w:pPr>
    </w:p>
    <w:p w:rsidR="00100669" w:rsidRPr="00BA6049" w:rsidRDefault="00100669" w:rsidP="00100669">
      <w:pPr>
        <w:tabs>
          <w:tab w:val="left" w:pos="18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0669" w:rsidRPr="00BA6049" w:rsidRDefault="00100669" w:rsidP="00100669">
      <w:pPr>
        <w:tabs>
          <w:tab w:val="left" w:pos="1820"/>
        </w:tabs>
        <w:ind w:left="720"/>
        <w:jc w:val="both"/>
        <w:rPr>
          <w:sz w:val="24"/>
          <w:szCs w:val="24"/>
        </w:rPr>
      </w:pPr>
    </w:p>
    <w:p w:rsidR="00100669" w:rsidRDefault="00100669" w:rsidP="00100669">
      <w:pPr>
        <w:tabs>
          <w:tab w:val="left" w:pos="1820"/>
        </w:tabs>
        <w:ind w:left="-180" w:firstLine="540"/>
        <w:jc w:val="both"/>
        <w:outlineLvl w:val="0"/>
        <w:rPr>
          <w:b/>
          <w:sz w:val="24"/>
          <w:szCs w:val="24"/>
          <w:u w:val="single"/>
        </w:rPr>
      </w:pPr>
      <w:r w:rsidRPr="000A4F21">
        <w:rPr>
          <w:b/>
          <w:sz w:val="24"/>
          <w:szCs w:val="24"/>
          <w:u w:val="single"/>
        </w:rPr>
        <w:t xml:space="preserve">PRÁVA A POVINNOSTI OSOB, </w:t>
      </w:r>
      <w:r w:rsidR="007240B1">
        <w:rPr>
          <w:b/>
          <w:sz w:val="24"/>
          <w:szCs w:val="24"/>
          <w:u w:val="single"/>
        </w:rPr>
        <w:t>ÚČASTNÍCÍCH SE ČINNOSTÍ ŠK</w:t>
      </w:r>
    </w:p>
    <w:p w:rsidR="00100669" w:rsidRPr="000A4F21" w:rsidRDefault="00100669" w:rsidP="00100669">
      <w:pPr>
        <w:tabs>
          <w:tab w:val="left" w:pos="1820"/>
        </w:tabs>
        <w:ind w:left="-180" w:firstLine="540"/>
        <w:jc w:val="both"/>
        <w:outlineLvl w:val="0"/>
        <w:rPr>
          <w:b/>
          <w:sz w:val="24"/>
          <w:szCs w:val="24"/>
          <w:u w:val="single"/>
        </w:rPr>
      </w:pPr>
    </w:p>
    <w:p w:rsidR="00100669" w:rsidRPr="00BA6049" w:rsidRDefault="00144631" w:rsidP="00100669">
      <w:pPr>
        <w:tabs>
          <w:tab w:val="left" w:pos="1820"/>
        </w:tabs>
        <w:ind w:left="-180"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PRÁVA ŽÁKŮ</w:t>
      </w:r>
      <w:r w:rsidR="00100669" w:rsidRPr="00BA6049">
        <w:rPr>
          <w:sz w:val="24"/>
          <w:szCs w:val="24"/>
        </w:rPr>
        <w:t>:</w:t>
      </w:r>
    </w:p>
    <w:p w:rsidR="00100669" w:rsidRPr="00BA6049" w:rsidRDefault="007240B1" w:rsidP="00100669">
      <w:pPr>
        <w:tabs>
          <w:tab w:val="left" w:pos="18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   navštěvovat ŠK</w:t>
      </w:r>
      <w:r w:rsidR="00100669" w:rsidRPr="00BA604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 4.-9.ročníku</w:t>
      </w:r>
      <w:proofErr w:type="gramEnd"/>
    </w:p>
    <w:p w:rsidR="00100669" w:rsidRPr="00BA6049" w:rsidRDefault="00100669" w:rsidP="00100669">
      <w:pPr>
        <w:tabs>
          <w:tab w:val="left" w:pos="1820"/>
        </w:tabs>
        <w:ind w:left="360"/>
        <w:jc w:val="both"/>
        <w:rPr>
          <w:sz w:val="24"/>
          <w:szCs w:val="24"/>
        </w:rPr>
      </w:pPr>
      <w:r w:rsidRPr="00BA6049">
        <w:rPr>
          <w:sz w:val="24"/>
          <w:szCs w:val="24"/>
        </w:rPr>
        <w:t>-</w:t>
      </w:r>
      <w:r w:rsidR="007240B1">
        <w:rPr>
          <w:sz w:val="24"/>
          <w:szCs w:val="24"/>
        </w:rPr>
        <w:t xml:space="preserve">    využívat veškeré zařízení ŠK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 xml:space="preserve">zvolit si svobodně </w:t>
      </w:r>
      <w:r w:rsidR="007240B1">
        <w:rPr>
          <w:sz w:val="24"/>
          <w:szCs w:val="24"/>
        </w:rPr>
        <w:t>sportovní</w:t>
      </w:r>
      <w:r w:rsidRPr="00BA6049">
        <w:rPr>
          <w:sz w:val="24"/>
          <w:szCs w:val="24"/>
        </w:rPr>
        <w:t xml:space="preserve"> kroužek</w:t>
      </w:r>
    </w:p>
    <w:p w:rsidR="00100669" w:rsidRPr="00BA6049" w:rsidRDefault="00100669" w:rsidP="00100669">
      <w:pPr>
        <w:tabs>
          <w:tab w:val="left" w:pos="1820"/>
        </w:tabs>
        <w:ind w:left="360"/>
        <w:jc w:val="both"/>
        <w:rPr>
          <w:sz w:val="24"/>
          <w:szCs w:val="24"/>
        </w:rPr>
      </w:pPr>
    </w:p>
    <w:p w:rsidR="00100669" w:rsidRPr="00BA6049" w:rsidRDefault="00144631" w:rsidP="00100669">
      <w:pPr>
        <w:tabs>
          <w:tab w:val="left" w:pos="1820"/>
        </w:tabs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POVINNOSTI  ŽÁKŮ</w:t>
      </w:r>
      <w:r w:rsidR="00100669" w:rsidRPr="00BA6049">
        <w:rPr>
          <w:sz w:val="24"/>
          <w:szCs w:val="24"/>
        </w:rPr>
        <w:t xml:space="preserve">: 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dbát pokynů vychovatelky, dodržovat hygienu, převlékat se před po</w:t>
      </w:r>
      <w:r w:rsidR="007240B1">
        <w:rPr>
          <w:sz w:val="24"/>
          <w:szCs w:val="24"/>
        </w:rPr>
        <w:t>bytem venku a šetřit zařízení ŠK</w:t>
      </w:r>
      <w:r w:rsidRPr="00BA6049">
        <w:rPr>
          <w:sz w:val="24"/>
          <w:szCs w:val="24"/>
        </w:rPr>
        <w:t>. Úmyslné poškozování hráček a vybavení nahrad</w:t>
      </w:r>
      <w:r>
        <w:rPr>
          <w:sz w:val="24"/>
          <w:szCs w:val="24"/>
        </w:rPr>
        <w:t>í rodiče v plném rozsahu, eventuálně</w:t>
      </w:r>
      <w:r w:rsidRPr="00BA6049">
        <w:rPr>
          <w:sz w:val="24"/>
          <w:szCs w:val="24"/>
        </w:rPr>
        <w:t xml:space="preserve"> opraví.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samostatně se ihned po vyučování</w:t>
      </w:r>
      <w:r w:rsidR="007240B1">
        <w:rPr>
          <w:sz w:val="24"/>
          <w:szCs w:val="24"/>
        </w:rPr>
        <w:t xml:space="preserve"> dostavit do ŠK</w:t>
      </w:r>
      <w:r w:rsidRPr="00BA6049">
        <w:rPr>
          <w:sz w:val="24"/>
          <w:szCs w:val="24"/>
        </w:rPr>
        <w:t xml:space="preserve"> a zařadit se do svého oddělení – v pří</w:t>
      </w:r>
      <w:r w:rsidR="007240B1">
        <w:rPr>
          <w:sz w:val="24"/>
          <w:szCs w:val="24"/>
        </w:rPr>
        <w:t>padě, že se dítě nedostaví do ŠK</w:t>
      </w:r>
      <w:r w:rsidRPr="00BA6049">
        <w:rPr>
          <w:sz w:val="24"/>
          <w:szCs w:val="24"/>
        </w:rPr>
        <w:t>, nenese za něj vychovatelka odpovědnost a informuje rodiče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 xml:space="preserve">bez vědomí vychovatelky </w:t>
      </w:r>
      <w:r w:rsidR="007240B1">
        <w:rPr>
          <w:sz w:val="24"/>
          <w:szCs w:val="24"/>
        </w:rPr>
        <w:t xml:space="preserve">nebo trenéra </w:t>
      </w:r>
      <w:r w:rsidRPr="00BA6049">
        <w:rPr>
          <w:sz w:val="24"/>
          <w:szCs w:val="24"/>
        </w:rPr>
        <w:t>nesmí opustit</w:t>
      </w:r>
      <w:r w:rsidR="007240B1">
        <w:rPr>
          <w:sz w:val="24"/>
          <w:szCs w:val="24"/>
        </w:rPr>
        <w:t xml:space="preserve"> oddělení, doba jeho pobytu v ŠK</w:t>
      </w:r>
      <w:r w:rsidRPr="00BA6049">
        <w:rPr>
          <w:sz w:val="24"/>
          <w:szCs w:val="24"/>
        </w:rPr>
        <w:t xml:space="preserve"> se řídí údaji na zápisním lístku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ohlásit vychovatelce</w:t>
      </w:r>
      <w:r w:rsidR="007240B1">
        <w:rPr>
          <w:sz w:val="24"/>
          <w:szCs w:val="24"/>
        </w:rPr>
        <w:t xml:space="preserve"> nebo trenérovi</w:t>
      </w:r>
      <w:r w:rsidRPr="00BA6049">
        <w:rPr>
          <w:sz w:val="24"/>
          <w:szCs w:val="24"/>
        </w:rPr>
        <w:t xml:space="preserve"> každ</w:t>
      </w:r>
      <w:r w:rsidR="007240B1">
        <w:rPr>
          <w:sz w:val="24"/>
          <w:szCs w:val="24"/>
        </w:rPr>
        <w:t>é zranění, ke kterému došlo v ŠK, nejpozději před odchodem ze ŠK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při veškerých činnostech se musí chovat tak, aby neohrožoval bezpečnost spolužáků a vyvaroval se konfliktních situací</w:t>
      </w:r>
    </w:p>
    <w:p w:rsidR="00100669" w:rsidRPr="00BA6049" w:rsidRDefault="007240B1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nenosit do ŠK</w:t>
      </w:r>
      <w:r w:rsidR="00100669" w:rsidRPr="00BA6049">
        <w:rPr>
          <w:sz w:val="24"/>
          <w:szCs w:val="24"/>
        </w:rPr>
        <w:t xml:space="preserve"> cenné předměty a hračky, za mobilní telefon si dítě ručí samo.</w:t>
      </w:r>
    </w:p>
    <w:p w:rsidR="00100669" w:rsidRPr="00BA6049" w:rsidRDefault="00100669" w:rsidP="00100669">
      <w:pPr>
        <w:tabs>
          <w:tab w:val="left" w:pos="1820"/>
        </w:tabs>
        <w:jc w:val="both"/>
        <w:rPr>
          <w:sz w:val="24"/>
          <w:szCs w:val="24"/>
        </w:rPr>
      </w:pPr>
    </w:p>
    <w:p w:rsidR="00100669" w:rsidRPr="00BA6049" w:rsidRDefault="00100669" w:rsidP="00100669">
      <w:pPr>
        <w:tabs>
          <w:tab w:val="left" w:pos="1820"/>
        </w:tabs>
        <w:jc w:val="both"/>
        <w:outlineLvl w:val="0"/>
        <w:rPr>
          <w:sz w:val="24"/>
          <w:szCs w:val="24"/>
        </w:rPr>
      </w:pPr>
      <w:r w:rsidRPr="00BA6049">
        <w:rPr>
          <w:sz w:val="24"/>
          <w:szCs w:val="24"/>
        </w:rPr>
        <w:t xml:space="preserve">     PRÁVA  ZÁKONNÝCH  ZÁSTUPCŮ:</w:t>
      </w:r>
    </w:p>
    <w:p w:rsidR="00100669" w:rsidRPr="00BA6049" w:rsidRDefault="00100669" w:rsidP="00100669">
      <w:p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 xml:space="preserve">      -     přihlásit své </w:t>
      </w:r>
      <w:r w:rsidR="007240B1">
        <w:rPr>
          <w:sz w:val="24"/>
          <w:szCs w:val="24"/>
        </w:rPr>
        <w:t>dítě k pravidelné docházce do ŠK</w:t>
      </w:r>
    </w:p>
    <w:p w:rsidR="00100669" w:rsidRPr="00BA6049" w:rsidRDefault="007240B1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získávat informace o činnosti ŠK – nástěnka před vchodem do ŠK</w:t>
      </w:r>
      <w:r w:rsidR="00100669">
        <w:rPr>
          <w:sz w:val="24"/>
          <w:szCs w:val="24"/>
        </w:rPr>
        <w:t>, www stránky školy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získávat informace o chování a aktivitě svého dítěte /v době provozu nebo po vzájemné dohodě s vychovatelkou/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 xml:space="preserve"> v případě jakýchkoliv nesrovnalostí mohou podat stížnost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  <w:u w:val="single"/>
        </w:rPr>
      </w:pPr>
      <w:r w:rsidRPr="00BA6049">
        <w:rPr>
          <w:sz w:val="24"/>
          <w:szCs w:val="24"/>
        </w:rPr>
        <w:t>vyzvednout si své dítě i mimo dobu určenou v zápisním lístku</w:t>
      </w:r>
      <w:r>
        <w:rPr>
          <w:sz w:val="24"/>
          <w:szCs w:val="24"/>
        </w:rPr>
        <w:t>, pokud to vyžaduje nenadálá situace</w:t>
      </w:r>
      <w:r w:rsidRPr="00BA6049">
        <w:rPr>
          <w:sz w:val="24"/>
          <w:szCs w:val="24"/>
        </w:rPr>
        <w:t xml:space="preserve">; v případě samostatného odchodu je třeba </w:t>
      </w:r>
      <w:r w:rsidRPr="00BA6049">
        <w:rPr>
          <w:sz w:val="24"/>
          <w:szCs w:val="24"/>
          <w:u w:val="single"/>
        </w:rPr>
        <w:t xml:space="preserve">písemně požádat </w:t>
      </w:r>
      <w:r w:rsidRPr="00BA6049">
        <w:rPr>
          <w:sz w:val="24"/>
          <w:szCs w:val="24"/>
        </w:rPr>
        <w:t xml:space="preserve">- omluvenka musí obsahovat datum, čas odchodu a potvrzení „přebírám za svou dceru/syna odpovědnost“. </w:t>
      </w:r>
      <w:r w:rsidRPr="00BA6049">
        <w:rPr>
          <w:sz w:val="24"/>
          <w:szCs w:val="24"/>
          <w:u w:val="single"/>
        </w:rPr>
        <w:t>Propouštění na tel. výzvu není z  bezpečnostních důvodů přípustné.</w:t>
      </w:r>
    </w:p>
    <w:p w:rsidR="00100669" w:rsidRPr="00BA6049" w:rsidRDefault="007240B1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umístit své dítě do ŠK</w:t>
      </w:r>
      <w:r w:rsidR="00100669" w:rsidRPr="00BA6049">
        <w:rPr>
          <w:sz w:val="24"/>
          <w:szCs w:val="24"/>
        </w:rPr>
        <w:t xml:space="preserve"> o vedlejších prázdninách – docházku je třeba projednat alespoň týden předem s vedoucí vychovatelkou</w:t>
      </w:r>
    </w:p>
    <w:p w:rsidR="00100669" w:rsidRPr="00BA6049" w:rsidRDefault="00100669" w:rsidP="00100669">
      <w:pPr>
        <w:tabs>
          <w:tab w:val="left" w:pos="1820"/>
        </w:tabs>
        <w:jc w:val="both"/>
        <w:rPr>
          <w:sz w:val="24"/>
          <w:szCs w:val="24"/>
        </w:rPr>
      </w:pPr>
    </w:p>
    <w:p w:rsidR="00100669" w:rsidRPr="00BA6049" w:rsidRDefault="00100669" w:rsidP="00100669">
      <w:pPr>
        <w:tabs>
          <w:tab w:val="left" w:pos="1820"/>
        </w:tabs>
        <w:jc w:val="both"/>
        <w:outlineLvl w:val="0"/>
        <w:rPr>
          <w:sz w:val="24"/>
          <w:szCs w:val="24"/>
        </w:rPr>
      </w:pPr>
      <w:r w:rsidRPr="00BA6049">
        <w:rPr>
          <w:sz w:val="24"/>
          <w:szCs w:val="24"/>
        </w:rPr>
        <w:t xml:space="preserve">     POVINNOSTI  ZÁKONNÝCH  ZÁSTUPCŮ: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řádně vyplnit zápisní lístek</w:t>
      </w:r>
    </w:p>
    <w:p w:rsidR="0010066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 xml:space="preserve">zaplatit </w:t>
      </w:r>
      <w:r w:rsidR="007240B1">
        <w:rPr>
          <w:sz w:val="24"/>
          <w:szCs w:val="24"/>
        </w:rPr>
        <w:t>měsíční příspěvek pro vzdělávací část ŠK</w:t>
      </w:r>
      <w:r>
        <w:rPr>
          <w:sz w:val="24"/>
          <w:szCs w:val="24"/>
        </w:rPr>
        <w:t xml:space="preserve"> 250</w:t>
      </w:r>
      <w:r w:rsidRPr="00BA6049">
        <w:rPr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 w:rsidRPr="00BA6049">
        <w:rPr>
          <w:sz w:val="24"/>
          <w:szCs w:val="24"/>
        </w:rPr>
        <w:t xml:space="preserve">Kč </w:t>
      </w:r>
    </w:p>
    <w:p w:rsidR="007240B1" w:rsidRPr="007240B1" w:rsidRDefault="007240B1" w:rsidP="007240B1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 xml:space="preserve">zaplatit </w:t>
      </w:r>
      <w:r>
        <w:rPr>
          <w:sz w:val="24"/>
          <w:szCs w:val="24"/>
        </w:rPr>
        <w:t>měsíční příspěvek pro sportovní část dle rozhodnutí ředitelky školy</w:t>
      </w:r>
      <w:r w:rsidRPr="00BA6049">
        <w:rPr>
          <w:sz w:val="24"/>
          <w:szCs w:val="24"/>
        </w:rPr>
        <w:t xml:space="preserve"> </w:t>
      </w:r>
    </w:p>
    <w:p w:rsidR="00100669" w:rsidRPr="00BA6049" w:rsidRDefault="007240B1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seznámit se s řádem ŠK</w:t>
      </w:r>
      <w:r w:rsidR="00100669" w:rsidRPr="00BA6049">
        <w:rPr>
          <w:sz w:val="24"/>
          <w:szCs w:val="24"/>
        </w:rPr>
        <w:t xml:space="preserve"> a  potvrdit podpisem</w:t>
      </w:r>
    </w:p>
    <w:p w:rsidR="0010066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F36248">
        <w:rPr>
          <w:sz w:val="24"/>
          <w:szCs w:val="24"/>
        </w:rPr>
        <w:t xml:space="preserve">pokud bude dítě odcházet vždy v doprovodu, je třeba uvést náhradní kontaktní osobu pro případ, že by se zákonní zástupci nedostavili do 16,30 hod. </w:t>
      </w:r>
    </w:p>
    <w:p w:rsidR="00100669" w:rsidRPr="00F36248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F36248">
        <w:rPr>
          <w:sz w:val="24"/>
          <w:szCs w:val="24"/>
        </w:rPr>
        <w:t xml:space="preserve">omlouvat </w:t>
      </w:r>
      <w:r w:rsidRPr="00F36248">
        <w:rPr>
          <w:sz w:val="24"/>
          <w:szCs w:val="24"/>
          <w:u w:val="single"/>
        </w:rPr>
        <w:t>písemně</w:t>
      </w:r>
      <w:r w:rsidRPr="00F36248">
        <w:rPr>
          <w:sz w:val="24"/>
          <w:szCs w:val="24"/>
        </w:rPr>
        <w:t xml:space="preserve"> nepřítomnost dítěte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 xml:space="preserve">informovat vychovatelku o případné změně zdravotní způsobilosti dítěte 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vyplnit dotazník o zájmových kroužcích</w:t>
      </w:r>
    </w:p>
    <w:p w:rsidR="00100669" w:rsidRPr="00BA6049" w:rsidRDefault="00100669" w:rsidP="00100669">
      <w:pPr>
        <w:tabs>
          <w:tab w:val="left" w:pos="1820"/>
        </w:tabs>
        <w:jc w:val="both"/>
        <w:rPr>
          <w:sz w:val="24"/>
          <w:szCs w:val="24"/>
        </w:rPr>
      </w:pPr>
    </w:p>
    <w:p w:rsidR="00100669" w:rsidRPr="00BA6049" w:rsidRDefault="00100669" w:rsidP="00100669">
      <w:pPr>
        <w:tabs>
          <w:tab w:val="left" w:pos="1820"/>
        </w:tabs>
        <w:jc w:val="both"/>
        <w:outlineLvl w:val="0"/>
        <w:rPr>
          <w:sz w:val="24"/>
          <w:szCs w:val="24"/>
        </w:rPr>
      </w:pPr>
      <w:r w:rsidRPr="00BA6049">
        <w:rPr>
          <w:sz w:val="24"/>
          <w:szCs w:val="24"/>
        </w:rPr>
        <w:t xml:space="preserve">     PRÁVA  VYCHOVATELKY</w:t>
      </w:r>
      <w:r w:rsidR="007240B1">
        <w:rPr>
          <w:sz w:val="24"/>
          <w:szCs w:val="24"/>
        </w:rPr>
        <w:t xml:space="preserve"> A TRENÉRA</w:t>
      </w:r>
      <w:r w:rsidRPr="00BA6049">
        <w:rPr>
          <w:sz w:val="24"/>
          <w:szCs w:val="24"/>
        </w:rPr>
        <w:t>: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vyjadřovat se /vznášet dotazy, připomínky a podávat návrhy/ k organ</w:t>
      </w:r>
      <w:r w:rsidR="007240B1">
        <w:rPr>
          <w:sz w:val="24"/>
          <w:szCs w:val="24"/>
        </w:rPr>
        <w:t>izaci školního roku a provozu ŠK</w:t>
      </w:r>
      <w:r w:rsidRPr="00BA6049">
        <w:rPr>
          <w:sz w:val="24"/>
          <w:szCs w:val="24"/>
        </w:rPr>
        <w:t xml:space="preserve"> a ZŠ 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nenést odpovědnost za dítě, které</w:t>
      </w:r>
      <w:r w:rsidR="007240B1">
        <w:rPr>
          <w:sz w:val="24"/>
          <w:szCs w:val="24"/>
        </w:rPr>
        <w:t xml:space="preserve"> propustí z prostoru oddělení ŠK</w:t>
      </w:r>
      <w:r w:rsidRPr="00BA6049">
        <w:rPr>
          <w:sz w:val="24"/>
          <w:szCs w:val="24"/>
        </w:rPr>
        <w:t xml:space="preserve"> na odpolední vyučování, mimoškolní aktivity nebo domů 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 xml:space="preserve">na hodnocení chování </w:t>
      </w:r>
      <w:r w:rsidR="007240B1">
        <w:rPr>
          <w:sz w:val="24"/>
          <w:szCs w:val="24"/>
        </w:rPr>
        <w:t>žáka v ŠK</w:t>
      </w:r>
      <w:r w:rsidRPr="00BA6049">
        <w:rPr>
          <w:sz w:val="24"/>
          <w:szCs w:val="24"/>
        </w:rPr>
        <w:t xml:space="preserve"> se vzt</w:t>
      </w:r>
      <w:r w:rsidR="007240B1">
        <w:rPr>
          <w:sz w:val="24"/>
          <w:szCs w:val="24"/>
        </w:rPr>
        <w:t>ahují ustanovení školního řádu. V</w:t>
      </w:r>
      <w:r w:rsidRPr="00BA6049">
        <w:rPr>
          <w:sz w:val="24"/>
          <w:szCs w:val="24"/>
        </w:rPr>
        <w:t> případě, že dítě soustavně porušuje kázeň, pořádek a nedbá napomenutí, ohrožuje zdraví a bezpečnost ostatních, může být rozhodnutím ředitelky školy z </w:t>
      </w:r>
      <w:r w:rsidR="007240B1">
        <w:rPr>
          <w:sz w:val="24"/>
          <w:szCs w:val="24"/>
        </w:rPr>
        <w:t>klubu</w:t>
      </w:r>
      <w:r w:rsidRPr="00BA6049">
        <w:rPr>
          <w:sz w:val="24"/>
          <w:szCs w:val="24"/>
        </w:rPr>
        <w:t xml:space="preserve"> vyloučeno.</w:t>
      </w:r>
    </w:p>
    <w:p w:rsidR="00100669" w:rsidRPr="00BA6049" w:rsidRDefault="00100669" w:rsidP="00100669">
      <w:pPr>
        <w:tabs>
          <w:tab w:val="left" w:pos="1820"/>
        </w:tabs>
        <w:ind w:left="360"/>
        <w:jc w:val="both"/>
        <w:rPr>
          <w:sz w:val="24"/>
          <w:szCs w:val="24"/>
        </w:rPr>
      </w:pPr>
    </w:p>
    <w:p w:rsidR="00100669" w:rsidRPr="00BA6049" w:rsidRDefault="00100669" w:rsidP="00100669">
      <w:pPr>
        <w:tabs>
          <w:tab w:val="left" w:pos="1820"/>
        </w:tabs>
        <w:ind w:left="360"/>
        <w:jc w:val="both"/>
        <w:outlineLvl w:val="0"/>
        <w:rPr>
          <w:sz w:val="24"/>
          <w:szCs w:val="24"/>
        </w:rPr>
      </w:pPr>
      <w:r w:rsidRPr="00BA6049">
        <w:rPr>
          <w:sz w:val="24"/>
          <w:szCs w:val="24"/>
        </w:rPr>
        <w:t>POVINNOSTI  VYCHOVATELKY</w:t>
      </w:r>
      <w:r w:rsidR="007240B1">
        <w:rPr>
          <w:sz w:val="24"/>
          <w:szCs w:val="24"/>
        </w:rPr>
        <w:t xml:space="preserve"> A TRENÉRA</w:t>
      </w:r>
      <w:r w:rsidRPr="00BA6049">
        <w:rPr>
          <w:sz w:val="24"/>
          <w:szCs w:val="24"/>
        </w:rPr>
        <w:t>: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>vhodným způsobem organizovat dětem zájmovou, odpočinkovou a rekreační činnost</w:t>
      </w:r>
    </w:p>
    <w:p w:rsidR="00100669" w:rsidRPr="00BA6049" w:rsidRDefault="00144631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vést žáky</w:t>
      </w:r>
      <w:r w:rsidR="00100669" w:rsidRPr="00BA6049">
        <w:rPr>
          <w:sz w:val="24"/>
          <w:szCs w:val="24"/>
        </w:rPr>
        <w:t xml:space="preserve"> ke slušnému, přátelskému chování a vzájemné pomoci</w:t>
      </w:r>
    </w:p>
    <w:p w:rsidR="00100669" w:rsidRPr="00BA6049" w:rsidRDefault="00100669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 w:rsidRPr="00BA6049">
        <w:rPr>
          <w:sz w:val="24"/>
          <w:szCs w:val="24"/>
        </w:rPr>
        <w:t xml:space="preserve">poučit a dbát o </w:t>
      </w:r>
      <w:r w:rsidR="00144631">
        <w:rPr>
          <w:sz w:val="24"/>
          <w:szCs w:val="24"/>
        </w:rPr>
        <w:t>bezpečnost a ochranu zdraví žáků</w:t>
      </w:r>
      <w:r w:rsidRPr="00BA6049">
        <w:rPr>
          <w:sz w:val="24"/>
          <w:szCs w:val="24"/>
        </w:rPr>
        <w:t xml:space="preserve"> při všech hrách a činnostech </w:t>
      </w:r>
    </w:p>
    <w:p w:rsidR="00100669" w:rsidRPr="00BA6049" w:rsidRDefault="00144631" w:rsidP="00100669">
      <w:pPr>
        <w:numPr>
          <w:ilvl w:val="0"/>
          <w:numId w:val="2"/>
        </w:numPr>
        <w:tabs>
          <w:tab w:val="left" w:pos="1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zajistit vždy včasný odchod žáků</w:t>
      </w:r>
      <w:r w:rsidR="00100669" w:rsidRPr="00BA6049">
        <w:rPr>
          <w:sz w:val="24"/>
          <w:szCs w:val="24"/>
        </w:rPr>
        <w:t xml:space="preserve"> na kroužky a jiné aktivity podle pokynů na zápisním lístku </w:t>
      </w:r>
    </w:p>
    <w:p w:rsidR="00100669" w:rsidRPr="00BA6049" w:rsidRDefault="00100669" w:rsidP="00100669">
      <w:pPr>
        <w:tabs>
          <w:tab w:val="left" w:pos="1820"/>
        </w:tabs>
        <w:jc w:val="both"/>
        <w:rPr>
          <w:sz w:val="24"/>
          <w:szCs w:val="24"/>
        </w:rPr>
      </w:pPr>
    </w:p>
    <w:p w:rsidR="00100669" w:rsidRPr="00BA6049" w:rsidRDefault="00100669" w:rsidP="00100669">
      <w:pPr>
        <w:pStyle w:val="Zkladntext"/>
        <w:jc w:val="both"/>
        <w:rPr>
          <w:szCs w:val="24"/>
        </w:rPr>
      </w:pPr>
      <w:r w:rsidRPr="00BA6049">
        <w:rPr>
          <w:szCs w:val="24"/>
        </w:rPr>
        <w:t>VŠICHNI PŘÍCHOZÍ RESPEKTUJÍ POKYNY VYCHOVATELEK</w:t>
      </w:r>
      <w:r w:rsidR="007240B1">
        <w:rPr>
          <w:szCs w:val="24"/>
        </w:rPr>
        <w:t xml:space="preserve"> A TRENÉRA I STANOVENÍ ŘÁDU ŠK</w:t>
      </w:r>
      <w:r w:rsidRPr="00BA6049">
        <w:rPr>
          <w:szCs w:val="24"/>
        </w:rPr>
        <w:t>.</w:t>
      </w:r>
    </w:p>
    <w:p w:rsidR="00100669" w:rsidRPr="00BA6049" w:rsidRDefault="00100669" w:rsidP="00100669">
      <w:pPr>
        <w:pStyle w:val="Zkladntext"/>
        <w:rPr>
          <w:szCs w:val="24"/>
        </w:rPr>
      </w:pPr>
    </w:p>
    <w:p w:rsidR="00100669" w:rsidRPr="00BA6049" w:rsidRDefault="007240B1" w:rsidP="00100669">
      <w:pPr>
        <w:pStyle w:val="Zkladntext2"/>
        <w:rPr>
          <w:szCs w:val="24"/>
        </w:rPr>
      </w:pPr>
      <w:r>
        <w:rPr>
          <w:szCs w:val="24"/>
        </w:rPr>
        <w:t xml:space="preserve">Řád školního klubu </w:t>
      </w:r>
      <w:r w:rsidR="00100669" w:rsidRPr="00BA6049">
        <w:rPr>
          <w:szCs w:val="24"/>
        </w:rPr>
        <w:t xml:space="preserve">vychází z  tzv. školského zákona č.561/2004 Sb., </w:t>
      </w:r>
      <w:r w:rsidR="00100669">
        <w:rPr>
          <w:szCs w:val="24"/>
        </w:rPr>
        <w:t xml:space="preserve">v platném znění; </w:t>
      </w:r>
      <w:r w:rsidR="00100669" w:rsidRPr="00BA6049">
        <w:rPr>
          <w:szCs w:val="24"/>
        </w:rPr>
        <w:t>zákona  č.563/2004 Sb. o pedagogických pracovnících,</w:t>
      </w:r>
      <w:r w:rsidR="00100669">
        <w:rPr>
          <w:szCs w:val="24"/>
        </w:rPr>
        <w:t xml:space="preserve"> v platném znění;</w:t>
      </w:r>
      <w:r w:rsidR="00100669" w:rsidRPr="00BA6049">
        <w:rPr>
          <w:szCs w:val="24"/>
        </w:rPr>
        <w:t xml:space="preserve"> Vyhlášky č.48/ 2005 Sb. o základním vzdělávání, Vyhlášky č.74/2005 Sb. o zájmovém vzdělávání aj.</w:t>
      </w:r>
    </w:p>
    <w:p w:rsidR="00100669" w:rsidRPr="00BA6049" w:rsidRDefault="00100669" w:rsidP="00100669">
      <w:pPr>
        <w:tabs>
          <w:tab w:val="left" w:pos="1820"/>
        </w:tabs>
        <w:jc w:val="both"/>
        <w:rPr>
          <w:sz w:val="24"/>
          <w:szCs w:val="24"/>
        </w:rPr>
      </w:pPr>
    </w:p>
    <w:p w:rsidR="00C01A37" w:rsidRDefault="00100669" w:rsidP="007C0E7B">
      <w:pPr>
        <w:tabs>
          <w:tab w:val="left" w:pos="1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Tento ř</w:t>
      </w:r>
      <w:r w:rsidR="007240B1">
        <w:rPr>
          <w:sz w:val="24"/>
          <w:szCs w:val="24"/>
        </w:rPr>
        <w:t>ád školního klubu</w:t>
      </w:r>
      <w:r w:rsidRPr="00BA6049">
        <w:rPr>
          <w:sz w:val="24"/>
          <w:szCs w:val="24"/>
        </w:rPr>
        <w:t xml:space="preserve"> nabývá úč</w:t>
      </w:r>
      <w:r w:rsidR="007240B1">
        <w:rPr>
          <w:sz w:val="24"/>
          <w:szCs w:val="24"/>
        </w:rPr>
        <w:t xml:space="preserve">innosti </w:t>
      </w:r>
      <w:r w:rsidR="000F586B">
        <w:rPr>
          <w:sz w:val="24"/>
          <w:szCs w:val="24"/>
        </w:rPr>
        <w:t>1.9.2015</w:t>
      </w:r>
    </w:p>
    <w:p w:rsidR="00C01A37" w:rsidRDefault="00C01A37" w:rsidP="00100669">
      <w:pPr>
        <w:rPr>
          <w:sz w:val="24"/>
          <w:szCs w:val="24"/>
        </w:rPr>
      </w:pPr>
    </w:p>
    <w:p w:rsidR="00C01A37" w:rsidRDefault="00C01A37" w:rsidP="00100669">
      <w:pPr>
        <w:rPr>
          <w:sz w:val="24"/>
          <w:szCs w:val="24"/>
        </w:rPr>
      </w:pPr>
    </w:p>
    <w:p w:rsidR="002C53AB" w:rsidRDefault="002C53AB" w:rsidP="00117CC6">
      <w:pPr>
        <w:ind w:left="360"/>
        <w:jc w:val="both"/>
        <w:rPr>
          <w:sz w:val="24"/>
          <w:szCs w:val="24"/>
        </w:rPr>
      </w:pPr>
    </w:p>
    <w:p w:rsidR="002C53AB" w:rsidRDefault="002C53AB" w:rsidP="00117CC6">
      <w:pPr>
        <w:jc w:val="both"/>
        <w:rPr>
          <w:b/>
          <w:sz w:val="24"/>
          <w:szCs w:val="24"/>
        </w:rPr>
      </w:pPr>
    </w:p>
    <w:p w:rsidR="002C53AB" w:rsidRDefault="002C53AB" w:rsidP="00117C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Mgr. Blanka Žánová</w:t>
      </w:r>
    </w:p>
    <w:p w:rsidR="002C53AB" w:rsidRDefault="002C53AB" w:rsidP="00117CC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C53AB">
        <w:rPr>
          <w:sz w:val="24"/>
          <w:szCs w:val="24"/>
        </w:rPr>
        <w:t xml:space="preserve"> ředitelka školy</w:t>
      </w:r>
    </w:p>
    <w:p w:rsidR="0056580F" w:rsidRDefault="0056580F" w:rsidP="00117CC6">
      <w:pPr>
        <w:jc w:val="both"/>
        <w:rPr>
          <w:sz w:val="24"/>
          <w:szCs w:val="24"/>
        </w:rPr>
      </w:pPr>
    </w:p>
    <w:p w:rsidR="0056580F" w:rsidRDefault="0056580F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7C0E7B" w:rsidRDefault="007C0E7B" w:rsidP="0056580F">
      <w:pPr>
        <w:pStyle w:val="Textvysvtlivek"/>
      </w:pPr>
    </w:p>
    <w:p w:rsidR="0056580F" w:rsidRPr="001C517C" w:rsidRDefault="0056580F" w:rsidP="0056580F">
      <w:pPr>
        <w:pStyle w:val="Bezmezer"/>
        <w:jc w:val="center"/>
        <w:rPr>
          <w:sz w:val="40"/>
          <w:szCs w:val="40"/>
        </w:rPr>
      </w:pPr>
      <w:r>
        <w:rPr>
          <w:sz w:val="40"/>
          <w:szCs w:val="40"/>
        </w:rPr>
        <w:t>Časové rozvržení práce ŠK</w:t>
      </w:r>
    </w:p>
    <w:p w:rsidR="0056580F" w:rsidRDefault="0056580F" w:rsidP="0056580F">
      <w:pPr>
        <w:rPr>
          <w:b/>
          <w:i/>
          <w:sz w:val="28"/>
          <w:szCs w:val="28"/>
        </w:rPr>
      </w:pPr>
    </w:p>
    <w:p w:rsidR="0056580F" w:rsidRDefault="0056580F" w:rsidP="0056580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Obsah výchovně vzdělávací činnosti je založen na činnostech vyplý</w:t>
      </w:r>
      <w:r w:rsidR="00144631">
        <w:rPr>
          <w:b/>
          <w:i/>
          <w:sz w:val="28"/>
          <w:szCs w:val="28"/>
        </w:rPr>
        <w:t>vajících především ze zájmu žáků</w:t>
      </w:r>
    </w:p>
    <w:p w:rsidR="0056580F" w:rsidRDefault="0056580F" w:rsidP="0056580F">
      <w:pPr>
        <w:pStyle w:val="Odstavecseseznamem"/>
        <w:rPr>
          <w:i/>
        </w:rPr>
      </w:pPr>
      <w:r w:rsidRPr="00C8578B">
        <w:rPr>
          <w:i/>
        </w:rPr>
        <w:t>Celoročně</w:t>
      </w:r>
      <w:r>
        <w:rPr>
          <w:i/>
        </w:rPr>
        <w:t>: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i/>
        </w:rPr>
      </w:pPr>
      <w:r>
        <w:rPr>
          <w:i/>
        </w:rPr>
        <w:t>Rozvíjení kamarádských vztahů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i/>
        </w:rPr>
      </w:pPr>
      <w:r>
        <w:rPr>
          <w:i/>
        </w:rPr>
        <w:t>SOČ – oblékání, stolování, hygiena…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i/>
        </w:rPr>
      </w:pPr>
      <w:r>
        <w:rPr>
          <w:i/>
        </w:rPr>
        <w:t>Četba knih – na pokračování při OČ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i/>
        </w:rPr>
      </w:pPr>
      <w:r>
        <w:rPr>
          <w:i/>
        </w:rPr>
        <w:t>Hry k procvičování učiva – komunikační hry, hry na rozvoj fantazie a představivosti</w:t>
      </w:r>
    </w:p>
    <w:p w:rsidR="005B04D0" w:rsidRDefault="005B04D0" w:rsidP="0056580F">
      <w:pPr>
        <w:pStyle w:val="Odstavecseseznamem"/>
        <w:numPr>
          <w:ilvl w:val="0"/>
          <w:numId w:val="28"/>
        </w:numPr>
        <w:spacing w:after="200" w:line="276" w:lineRule="auto"/>
        <w:rPr>
          <w:i/>
        </w:rPr>
      </w:pPr>
      <w:r>
        <w:rPr>
          <w:i/>
        </w:rPr>
        <w:t>Zvyšování tělesné zdatnosti a sportovní výkonnosti</w:t>
      </w:r>
    </w:p>
    <w:p w:rsidR="0056580F" w:rsidRDefault="0056580F" w:rsidP="0056580F">
      <w:pPr>
        <w:rPr>
          <w:i/>
        </w:rPr>
      </w:pPr>
      <w:r>
        <w:rPr>
          <w:i/>
        </w:rPr>
        <w:t>PODZIM</w:t>
      </w:r>
    </w:p>
    <w:p w:rsidR="0056580F" w:rsidRPr="005B04D0" w:rsidRDefault="0056580F" w:rsidP="0056580F">
      <w:pPr>
        <w:rPr>
          <w:i/>
        </w:rPr>
      </w:pPr>
      <w:r w:rsidRPr="005B0D62">
        <w:rPr>
          <w:b/>
          <w:i/>
        </w:rPr>
        <w:t>Škola</w:t>
      </w:r>
      <w:r>
        <w:rPr>
          <w:i/>
        </w:rPr>
        <w:t xml:space="preserve"> (orientace v budově a okolí školy),</w:t>
      </w:r>
      <w:r w:rsidR="005B04D0">
        <w:rPr>
          <w:b/>
          <w:i/>
        </w:rPr>
        <w:t>školní klub</w:t>
      </w:r>
      <w:r>
        <w:rPr>
          <w:i/>
        </w:rPr>
        <w:t xml:space="preserve">(stanovení pravidel, poučení o bezpečnosti a chování), </w:t>
      </w:r>
      <w:r w:rsidRPr="005B0D62">
        <w:rPr>
          <w:b/>
          <w:i/>
        </w:rPr>
        <w:t>školní jídelna</w:t>
      </w:r>
      <w:r>
        <w:rPr>
          <w:i/>
        </w:rPr>
        <w:t xml:space="preserve"> (hygiena stolování, zdravá strava), </w:t>
      </w:r>
      <w:r w:rsidRPr="005B0D62">
        <w:rPr>
          <w:b/>
          <w:i/>
        </w:rPr>
        <w:t>pravidla slušného chování</w:t>
      </w:r>
      <w:r>
        <w:rPr>
          <w:i/>
        </w:rPr>
        <w:t xml:space="preserve"> (zdravení, poděkování),</w:t>
      </w:r>
      <w:r w:rsidRPr="005B0D62">
        <w:rPr>
          <w:b/>
          <w:i/>
        </w:rPr>
        <w:t xml:space="preserve"> bezpečnost</w:t>
      </w:r>
      <w:r>
        <w:rPr>
          <w:i/>
        </w:rPr>
        <w:t xml:space="preserve">(cesta do školy a ze školy), </w:t>
      </w:r>
      <w:r w:rsidRPr="005B0D62">
        <w:rPr>
          <w:b/>
          <w:i/>
        </w:rPr>
        <w:t>mezilidské vztahy</w:t>
      </w:r>
      <w:r>
        <w:rPr>
          <w:i/>
        </w:rPr>
        <w:t xml:space="preserve"> (úcta, tolerance, utužování kamarádských vztahů), </w:t>
      </w:r>
      <w:r w:rsidRPr="005B0D62">
        <w:rPr>
          <w:b/>
          <w:i/>
        </w:rPr>
        <w:t>příroda</w:t>
      </w:r>
      <w:r>
        <w:rPr>
          <w:i/>
        </w:rPr>
        <w:t xml:space="preserve"> (změny v přírodě, sklizeň, práce s přírodninami), </w:t>
      </w:r>
      <w:r w:rsidRPr="005B0D62">
        <w:rPr>
          <w:b/>
          <w:i/>
        </w:rPr>
        <w:t>zvyky a tradice</w:t>
      </w:r>
      <w:r>
        <w:rPr>
          <w:i/>
        </w:rPr>
        <w:t xml:space="preserve"> (</w:t>
      </w:r>
      <w:proofErr w:type="spellStart"/>
      <w:proofErr w:type="gramStart"/>
      <w:r>
        <w:rPr>
          <w:i/>
        </w:rPr>
        <w:t>sv.Martin</w:t>
      </w:r>
      <w:proofErr w:type="spellEnd"/>
      <w:proofErr w:type="gramEnd"/>
      <w:r>
        <w:rPr>
          <w:i/>
        </w:rPr>
        <w:t xml:space="preserve">, Halloween, </w:t>
      </w:r>
      <w:proofErr w:type="spellStart"/>
      <w:r>
        <w:rPr>
          <w:i/>
        </w:rPr>
        <w:t>sv,Václav</w:t>
      </w:r>
      <w:proofErr w:type="spellEnd"/>
      <w:r>
        <w:rPr>
          <w:i/>
        </w:rPr>
        <w:t xml:space="preserve">), </w:t>
      </w:r>
      <w:r w:rsidRPr="005B0D62">
        <w:rPr>
          <w:b/>
          <w:i/>
        </w:rPr>
        <w:t>časový řád</w:t>
      </w:r>
      <w:r>
        <w:rPr>
          <w:i/>
        </w:rPr>
        <w:t>(orientace v čase)</w:t>
      </w:r>
      <w:r w:rsidRPr="005B0D62">
        <w:rPr>
          <w:b/>
          <w:i/>
        </w:rPr>
        <w:t>,estetika</w:t>
      </w:r>
      <w:r>
        <w:rPr>
          <w:i/>
        </w:rPr>
        <w:t xml:space="preserve"> (výzdoba, výtvarné a pracovní techniky)</w:t>
      </w:r>
      <w:r w:rsidR="005B04D0" w:rsidRPr="005B04D0">
        <w:rPr>
          <w:b/>
          <w:i/>
        </w:rPr>
        <w:t>sport</w:t>
      </w:r>
      <w:r w:rsidR="005B04D0">
        <w:rPr>
          <w:b/>
          <w:i/>
        </w:rPr>
        <w:t xml:space="preserve"> </w:t>
      </w:r>
      <w:r w:rsidR="005B04D0" w:rsidRPr="005B04D0">
        <w:rPr>
          <w:i/>
        </w:rPr>
        <w:t>(správné návyky, bezpečnost, předcházení úrazům, sportovní aktivity)</w:t>
      </w:r>
    </w:p>
    <w:p w:rsidR="005B04D0" w:rsidRDefault="005B04D0" w:rsidP="0056580F">
      <w:pPr>
        <w:pStyle w:val="Bezmezer"/>
      </w:pPr>
    </w:p>
    <w:p w:rsidR="0056580F" w:rsidRDefault="0056580F" w:rsidP="0056580F">
      <w:pPr>
        <w:pStyle w:val="Bezmezer"/>
      </w:pPr>
      <w:r>
        <w:t>Cíle:</w:t>
      </w:r>
    </w:p>
    <w:p w:rsidR="0056580F" w:rsidRDefault="0056580F" w:rsidP="0056580F">
      <w:pPr>
        <w:pStyle w:val="Bezmezer"/>
      </w:pPr>
      <w:r>
        <w:t xml:space="preserve">Rozvíjení řečových a </w:t>
      </w:r>
      <w:proofErr w:type="spellStart"/>
      <w:r>
        <w:t>komunikatitvních</w:t>
      </w:r>
      <w:proofErr w:type="spellEnd"/>
      <w:r>
        <w:t xml:space="preserve"> schopností, poznávání nejbližšího okolí, osvojování si zásad vhodného chování mezi lidmi, budování správného režimu, seznámení se s rozmanitostí a proměnlivostí přírody, upevňování dopravních pravidel, osvojování si zásad slušného chování, orientování se v čase, rozvoj estetického cítění.</w:t>
      </w:r>
      <w:r w:rsidR="005B04D0">
        <w:t xml:space="preserve"> </w:t>
      </w:r>
    </w:p>
    <w:p w:rsidR="005B04D0" w:rsidRDefault="005B04D0" w:rsidP="0056580F">
      <w:pPr>
        <w:pStyle w:val="Bezmezer"/>
      </w:pPr>
      <w:r>
        <w:t>Zvyšování tělesné výkonnosti, prevence úrazů</w:t>
      </w:r>
    </w:p>
    <w:p w:rsidR="0056580F" w:rsidRPr="00C8578B" w:rsidRDefault="0056580F" w:rsidP="0056580F">
      <w:pPr>
        <w:pStyle w:val="Bezmezer"/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ZÁŘÍ : Naše</w:t>
      </w:r>
      <w:proofErr w:type="gramEnd"/>
      <w:r>
        <w:rPr>
          <w:b/>
          <w:i/>
          <w:sz w:val="36"/>
          <w:szCs w:val="36"/>
        </w:rPr>
        <w:t xml:space="preserve"> škola</w:t>
      </w:r>
    </w:p>
    <w:p w:rsidR="0056580F" w:rsidRDefault="00D420D6" w:rsidP="0056580F">
      <w:pPr>
        <w:pStyle w:val="Bezmezer"/>
        <w:numPr>
          <w:ilvl w:val="0"/>
          <w:numId w:val="28"/>
        </w:numPr>
      </w:pPr>
      <w:r>
        <w:t>Organizace a režim ŠK</w:t>
      </w:r>
      <w:r w:rsidR="0056580F">
        <w:t>, učíme se rozlišovat povinnosti a zábavu, co všechno stihneme během dne, náš rozvrh apod.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Kamarádi kolem nás – žebříček hodnot, čím si kamarádi dělají radost, vzájemná pomoc, malujeme kamaráda, poznáváme kamaráda po hlase apod.</w:t>
      </w:r>
    </w:p>
    <w:p w:rsidR="0056580F" w:rsidRDefault="0056580F" w:rsidP="00A64F0F">
      <w:pPr>
        <w:pStyle w:val="Bezmezer"/>
        <w:numPr>
          <w:ilvl w:val="0"/>
          <w:numId w:val="28"/>
        </w:numPr>
      </w:pPr>
      <w:r>
        <w:t>Sebeobsluha, stolování, kontrola běžné hygieny – mytí rukou, zásady zdravé výživy</w:t>
      </w:r>
    </w:p>
    <w:p w:rsidR="0056580F" w:rsidRPr="00DB57BE" w:rsidRDefault="0056580F" w:rsidP="0056580F">
      <w:pPr>
        <w:pStyle w:val="Bezmezer"/>
        <w:numPr>
          <w:ilvl w:val="0"/>
          <w:numId w:val="28"/>
        </w:numPr>
      </w:pPr>
      <w:r>
        <w:t>Společná výzdoba tříd</w:t>
      </w:r>
    </w:p>
    <w:p w:rsidR="0056580F" w:rsidRPr="00392564" w:rsidRDefault="005B04D0" w:rsidP="0056580F">
      <w:pPr>
        <w:pStyle w:val="Bezmezer"/>
        <w:numPr>
          <w:ilvl w:val="0"/>
          <w:numId w:val="28"/>
        </w:numPr>
      </w:pPr>
      <w:r w:rsidRPr="005B04D0">
        <w:rPr>
          <w:b/>
        </w:rPr>
        <w:t>S -</w:t>
      </w:r>
      <w:r>
        <w:t xml:space="preserve"> Seznámení s vnitřním řádem ŠK</w:t>
      </w:r>
      <w:r w:rsidR="0056580F">
        <w:t xml:space="preserve"> a ŠJ, poučení o bezpečnos</w:t>
      </w:r>
      <w:r>
        <w:t>ti a chování při aktivitách v ŠK</w:t>
      </w:r>
      <w:r w:rsidR="0056580F">
        <w:t>, pobytu</w:t>
      </w:r>
      <w:r>
        <w:t xml:space="preserve"> na školním hřišti, dvoře, aule, tělocvičně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Poznávací vycházky po okolí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Pohybové hry na hřišti, aule – volné hry, učíme se pravidla, opakujeme si je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Četba na pokračování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Hodnocení práce, chování – nástěnka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 xml:space="preserve">Den bez aut – </w:t>
      </w:r>
      <w:proofErr w:type="gramStart"/>
      <w:r>
        <w:t>22.9</w:t>
      </w:r>
      <w:proofErr w:type="gramEnd"/>
      <w:r>
        <w:t xml:space="preserve">. – </w:t>
      </w:r>
      <w:proofErr w:type="spellStart"/>
      <w:r>
        <w:t>tématické</w:t>
      </w:r>
      <w:proofErr w:type="spellEnd"/>
      <w:r>
        <w:t xml:space="preserve"> činnosti</w:t>
      </w:r>
    </w:p>
    <w:p w:rsidR="005B04D0" w:rsidRDefault="005B04D0" w:rsidP="0056580F">
      <w:pPr>
        <w:pStyle w:val="Bezmezer"/>
        <w:numPr>
          <w:ilvl w:val="0"/>
          <w:numId w:val="28"/>
        </w:numPr>
      </w:pPr>
      <w:r w:rsidRPr="005B04D0">
        <w:rPr>
          <w:b/>
        </w:rPr>
        <w:t>S -</w:t>
      </w:r>
      <w:r>
        <w:t xml:space="preserve"> Turnaj na začátek sezóny</w:t>
      </w:r>
    </w:p>
    <w:p w:rsidR="005B04D0" w:rsidRDefault="005B04D0" w:rsidP="0056580F">
      <w:pPr>
        <w:pStyle w:val="Bezmezer"/>
        <w:numPr>
          <w:ilvl w:val="0"/>
          <w:numId w:val="28"/>
        </w:numPr>
      </w:pPr>
      <w:r>
        <w:rPr>
          <w:b/>
        </w:rPr>
        <w:t>S –</w:t>
      </w:r>
      <w:r>
        <w:t xml:space="preserve"> průpravná cvičení v manipulaci s míčem, přihrávky, nácvik herních situací, zvyšování tělesné výkonnosti, střelby</w:t>
      </w:r>
    </w:p>
    <w:p w:rsidR="0056580F" w:rsidRDefault="0056580F" w:rsidP="0056580F">
      <w:pPr>
        <w:pStyle w:val="Bezmezer"/>
        <w:ind w:left="720"/>
      </w:pPr>
    </w:p>
    <w:p w:rsidR="0056580F" w:rsidRDefault="0056580F" w:rsidP="0056580F">
      <w:pPr>
        <w:rPr>
          <w:i/>
          <w:sz w:val="24"/>
          <w:szCs w:val="24"/>
        </w:rPr>
      </w:pPr>
    </w:p>
    <w:p w:rsidR="0056580F" w:rsidRDefault="0056580F" w:rsidP="0056580F">
      <w:pPr>
        <w:rPr>
          <w:i/>
          <w:sz w:val="24"/>
          <w:szCs w:val="24"/>
        </w:rPr>
      </w:pPr>
    </w:p>
    <w:p w:rsidR="0056580F" w:rsidRDefault="0056580F" w:rsidP="0056580F">
      <w:pPr>
        <w:rPr>
          <w:i/>
        </w:rPr>
      </w:pPr>
      <w:proofErr w:type="gramStart"/>
      <w:r>
        <w:rPr>
          <w:b/>
          <w:i/>
          <w:sz w:val="36"/>
          <w:szCs w:val="36"/>
        </w:rPr>
        <w:t>ŘÍJEN :Veselé</w:t>
      </w:r>
      <w:proofErr w:type="gramEnd"/>
      <w:r>
        <w:rPr>
          <w:b/>
          <w:i/>
          <w:sz w:val="36"/>
          <w:szCs w:val="36"/>
        </w:rPr>
        <w:t xml:space="preserve"> barvy podzimu</w:t>
      </w:r>
      <w:r>
        <w:rPr>
          <w:i/>
        </w:rPr>
        <w:t xml:space="preserve"> </w:t>
      </w:r>
    </w:p>
    <w:p w:rsidR="0056580F" w:rsidRPr="005B04D0" w:rsidRDefault="0056580F" w:rsidP="0056580F">
      <w:pPr>
        <w:pStyle w:val="Bezmezer"/>
        <w:numPr>
          <w:ilvl w:val="0"/>
          <w:numId w:val="28"/>
        </w:numPr>
      </w:pPr>
      <w:r w:rsidRPr="005B04D0">
        <w:t>Ekologická výchova – ochrana přírody, třídění odpadů, sběr papíru na naší škole</w:t>
      </w:r>
    </w:p>
    <w:p w:rsidR="0056580F" w:rsidRPr="005B04D0" w:rsidRDefault="0056580F" w:rsidP="0056580F">
      <w:pPr>
        <w:pStyle w:val="Bezmezer"/>
        <w:numPr>
          <w:ilvl w:val="0"/>
          <w:numId w:val="28"/>
        </w:numPr>
      </w:pPr>
      <w:r w:rsidRPr="005B04D0">
        <w:t>Příroda okolo nás – jak se mění stromy, využíváme listy a plody pro koláže</w:t>
      </w:r>
    </w:p>
    <w:p w:rsidR="0056580F" w:rsidRPr="005B04D0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proofErr w:type="gramStart"/>
      <w:r w:rsidRPr="005B04D0">
        <w:rPr>
          <w:rFonts w:asciiTheme="minorHAnsi" w:hAnsiTheme="minorHAnsi"/>
          <w:sz w:val="22"/>
          <w:szCs w:val="22"/>
        </w:rPr>
        <w:t>28.10</w:t>
      </w:r>
      <w:proofErr w:type="gramEnd"/>
      <w:r w:rsidRPr="005B04D0">
        <w:rPr>
          <w:rFonts w:asciiTheme="minorHAnsi" w:hAnsiTheme="minorHAnsi"/>
          <w:sz w:val="22"/>
          <w:szCs w:val="22"/>
        </w:rPr>
        <w:t>. – státní svátek – povídání na téma republika, prezident, státní vlajka a hymna…</w:t>
      </w:r>
    </w:p>
    <w:p w:rsidR="0056580F" w:rsidRPr="005B04D0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5B04D0">
        <w:rPr>
          <w:rFonts w:asciiTheme="minorHAnsi" w:hAnsiTheme="minorHAnsi"/>
          <w:sz w:val="22"/>
          <w:szCs w:val="22"/>
        </w:rPr>
        <w:t>Halloween – strašidelné masky, svítilny, dýně…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5B04D0">
        <w:rPr>
          <w:rFonts w:asciiTheme="minorHAnsi" w:hAnsiTheme="minorHAnsi"/>
          <w:sz w:val="22"/>
          <w:szCs w:val="22"/>
        </w:rPr>
        <w:t xml:space="preserve">Hodnocení práce, chování </w:t>
      </w:r>
      <w:r w:rsidR="005B04D0">
        <w:rPr>
          <w:rFonts w:asciiTheme="minorHAnsi" w:hAnsiTheme="minorHAnsi"/>
          <w:sz w:val="22"/>
          <w:szCs w:val="22"/>
        </w:rPr>
        <w:t>–</w:t>
      </w:r>
      <w:r w:rsidRPr="005B04D0">
        <w:rPr>
          <w:rFonts w:asciiTheme="minorHAnsi" w:hAnsiTheme="minorHAnsi"/>
          <w:sz w:val="22"/>
          <w:szCs w:val="22"/>
        </w:rPr>
        <w:t xml:space="preserve"> nástěnka</w:t>
      </w:r>
    </w:p>
    <w:p w:rsidR="005B04D0" w:rsidRDefault="00922D23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922D23">
        <w:rPr>
          <w:rFonts w:asciiTheme="minorHAnsi" w:hAnsiTheme="minorHAnsi"/>
          <w:b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– zapojení do soutěží, průpravná cvičení, herní situace, střelba</w:t>
      </w:r>
    </w:p>
    <w:p w:rsidR="00922D23" w:rsidRPr="005B04D0" w:rsidRDefault="00922D23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922D23">
        <w:rPr>
          <w:rFonts w:asciiTheme="minorHAnsi" w:hAnsiTheme="minorHAnsi"/>
          <w:b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– sportovní soustředění – podzimní prázdniny</w:t>
      </w: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LISTOPAD :Ať</w:t>
      </w:r>
      <w:proofErr w:type="gramEnd"/>
      <w:r>
        <w:rPr>
          <w:b/>
          <w:i/>
          <w:sz w:val="36"/>
          <w:szCs w:val="36"/>
        </w:rPr>
        <w:t xml:space="preserve"> žijí duchové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 xml:space="preserve">„Strašidla, </w:t>
      </w:r>
      <w:proofErr w:type="spellStart"/>
      <w:r>
        <w:t>hrrr</w:t>
      </w:r>
      <w:proofErr w:type="spellEnd"/>
      <w:r>
        <w:t xml:space="preserve"> na </w:t>
      </w:r>
      <w:proofErr w:type="gramStart"/>
      <w:r>
        <w:t>ně ! …</w:t>
      </w:r>
      <w:proofErr w:type="gramEnd"/>
      <w:r>
        <w:t>pohádka, výroba strašidýlek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Rozvíjení charakterových vlastností, učíme se toleranci</w:t>
      </w:r>
    </w:p>
    <w:p w:rsidR="0056580F" w:rsidRPr="00A03895" w:rsidRDefault="0056580F" w:rsidP="0056580F">
      <w:pPr>
        <w:pStyle w:val="Bezmezer"/>
        <w:numPr>
          <w:ilvl w:val="0"/>
          <w:numId w:val="28"/>
        </w:numPr>
      </w:pPr>
      <w:r>
        <w:t>Učíme se pořádku, přemýšlíme o vandalismu</w:t>
      </w:r>
      <w:r w:rsidRPr="00A03895">
        <w:t xml:space="preserve"> 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16.11. Den poezie-čteme a vytváříme dětskou poezii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Rozvíjíme tělesnou zdatnost p</w:t>
      </w:r>
      <w:r w:rsidR="00091A7B">
        <w:rPr>
          <w:rFonts w:asciiTheme="minorHAnsi" w:hAnsiTheme="minorHAnsi"/>
          <w:sz w:val="22"/>
          <w:szCs w:val="22"/>
        </w:rPr>
        <w:t>ři tělovýchovných chvilkách v ŠK</w:t>
      </w:r>
      <w:r w:rsidRPr="00091A7B">
        <w:rPr>
          <w:rFonts w:asciiTheme="minorHAnsi" w:hAnsiTheme="minorHAnsi"/>
          <w:sz w:val="22"/>
          <w:szCs w:val="22"/>
        </w:rPr>
        <w:t xml:space="preserve"> a při sportovní a tělovýchovné činnosti venku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 xml:space="preserve">Změny barev v přírodě – </w:t>
      </w:r>
      <w:proofErr w:type="spellStart"/>
      <w:r w:rsidRPr="00091A7B">
        <w:rPr>
          <w:rFonts w:asciiTheme="minorHAnsi" w:hAnsiTheme="minorHAnsi"/>
          <w:sz w:val="22"/>
          <w:szCs w:val="22"/>
        </w:rPr>
        <w:t>tématické</w:t>
      </w:r>
      <w:proofErr w:type="spellEnd"/>
      <w:r w:rsidRPr="00091A7B">
        <w:rPr>
          <w:rFonts w:asciiTheme="minorHAnsi" w:hAnsiTheme="minorHAnsi"/>
          <w:sz w:val="22"/>
          <w:szCs w:val="22"/>
        </w:rPr>
        <w:t xml:space="preserve">  činnosti</w:t>
      </w:r>
    </w:p>
    <w:p w:rsidR="0056580F" w:rsidRDefault="0056580F" w:rsidP="00C837F1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Připravujeme se na advent a Vánoce, Mikuláše – vyrábíme, malujeme a zdobíme třídy, Hodnocení práce, chování – nástěnka</w:t>
      </w:r>
    </w:p>
    <w:p w:rsidR="00091A7B" w:rsidRPr="00091A7B" w:rsidRDefault="00091A7B" w:rsidP="00C837F1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b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– zapojení do soutěží, sportovní činnost zaměřená na správné návyky, dovednosti</w:t>
      </w:r>
    </w:p>
    <w:p w:rsidR="0056580F" w:rsidRPr="00A513E0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  <w:r>
        <w:rPr>
          <w:i/>
        </w:rPr>
        <w:t>ZIMA</w:t>
      </w:r>
    </w:p>
    <w:p w:rsidR="0056580F" w:rsidRDefault="0056580F" w:rsidP="0056580F">
      <w:pPr>
        <w:pStyle w:val="Bezmezer"/>
      </w:pPr>
      <w:r w:rsidRPr="00025C52">
        <w:rPr>
          <w:b/>
        </w:rPr>
        <w:t>Tradice a zvyky</w:t>
      </w:r>
      <w:r>
        <w:t xml:space="preserve"> (Mikuláš a čert, Advent, Vánoce, Tři králové, Masopust, </w:t>
      </w:r>
      <w:proofErr w:type="spellStart"/>
      <w:proofErr w:type="gramStart"/>
      <w:r>
        <w:t>sv.Valentýn</w:t>
      </w:r>
      <w:proofErr w:type="spellEnd"/>
      <w:proofErr w:type="gramEnd"/>
      <w:r>
        <w:t xml:space="preserve">, dárečky k zápisu), </w:t>
      </w:r>
      <w:r w:rsidRPr="009C1598">
        <w:rPr>
          <w:b/>
        </w:rPr>
        <w:t>zimní radovánky</w:t>
      </w:r>
      <w:r>
        <w:t xml:space="preserve"> (soutěžení a dovádění na sněhu), </w:t>
      </w:r>
      <w:r w:rsidRPr="009C1598">
        <w:rPr>
          <w:b/>
        </w:rPr>
        <w:t>příroda a její proměny</w:t>
      </w:r>
      <w:r>
        <w:t xml:space="preserve"> (krmení zvířátek, stopy ve sněhu), </w:t>
      </w:r>
      <w:r w:rsidRPr="009C1598">
        <w:rPr>
          <w:b/>
        </w:rPr>
        <w:t xml:space="preserve">zdraví </w:t>
      </w:r>
      <w:r>
        <w:t xml:space="preserve">(správná životospráva, otužování, zdravá strava, skladba jídelníčku, hygiena stolování), </w:t>
      </w:r>
      <w:r w:rsidRPr="009C1598">
        <w:rPr>
          <w:b/>
        </w:rPr>
        <w:t>literatura a mediální výchova</w:t>
      </w:r>
      <w:r>
        <w:t xml:space="preserve"> (četba, odborná literatura, sdělovací prostředky)</w:t>
      </w:r>
    </w:p>
    <w:p w:rsidR="0056580F" w:rsidRDefault="0056580F" w:rsidP="0056580F">
      <w:pPr>
        <w:pStyle w:val="Bezmezer"/>
      </w:pPr>
    </w:p>
    <w:p w:rsidR="0056580F" w:rsidRDefault="0056580F" w:rsidP="0056580F">
      <w:pPr>
        <w:pStyle w:val="Bezmezer"/>
      </w:pPr>
    </w:p>
    <w:p w:rsidR="0056580F" w:rsidRDefault="0056580F" w:rsidP="0056580F">
      <w:pPr>
        <w:pStyle w:val="Bezmezer"/>
      </w:pPr>
    </w:p>
    <w:p w:rsidR="0056580F" w:rsidRDefault="0056580F" w:rsidP="0056580F">
      <w:pPr>
        <w:pStyle w:val="Bezmezer"/>
      </w:pPr>
      <w:r>
        <w:t>Cíle:</w:t>
      </w:r>
    </w:p>
    <w:p w:rsidR="0056580F" w:rsidRDefault="0056580F" w:rsidP="0056580F">
      <w:pPr>
        <w:pStyle w:val="Bezmezer"/>
      </w:pPr>
      <w:r>
        <w:t>Nepodléhat cizím negativním vlivům, rozvoj pohybových dovedností, podpora tvořivosti a fantazie, vedení ke zdravému životnímu stylu, pozorování patologických jevů, vytváření pozitivní emoční vztah k přírodě, rozvoj slovní zásoby</w:t>
      </w:r>
      <w:r w:rsidR="00091A7B">
        <w:t>, sportovní rozvoj</w:t>
      </w:r>
    </w:p>
    <w:p w:rsidR="0056580F" w:rsidRDefault="0056580F" w:rsidP="0056580F">
      <w:pPr>
        <w:pStyle w:val="Bezmezer"/>
      </w:pPr>
    </w:p>
    <w:p w:rsidR="0056580F" w:rsidRDefault="0056580F" w:rsidP="0056580F">
      <w:pPr>
        <w:rPr>
          <w:b/>
          <w:i/>
          <w:sz w:val="36"/>
          <w:szCs w:val="36"/>
        </w:rPr>
      </w:pPr>
    </w:p>
    <w:p w:rsidR="0056580F" w:rsidRDefault="0056580F" w:rsidP="0056580F">
      <w:pPr>
        <w:rPr>
          <w:b/>
          <w:i/>
          <w:sz w:val="36"/>
          <w:szCs w:val="36"/>
        </w:rPr>
      </w:pPr>
    </w:p>
    <w:p w:rsidR="0056580F" w:rsidRDefault="0056580F" w:rsidP="0056580F">
      <w:pPr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PROSINEC : Kouzelný</w:t>
      </w:r>
      <w:proofErr w:type="gramEnd"/>
      <w:r>
        <w:rPr>
          <w:b/>
          <w:i/>
          <w:sz w:val="36"/>
          <w:szCs w:val="36"/>
        </w:rPr>
        <w:t xml:space="preserve"> vánoční měsíc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Adventní čas – vyprávění o vánočních zvycí</w:t>
      </w:r>
      <w:r w:rsidR="00D420D6">
        <w:t>ch a tradicích, učíme se koledy</w:t>
      </w:r>
      <w:r>
        <w:t>,</w:t>
      </w:r>
      <w:r w:rsidR="00D420D6">
        <w:t xml:space="preserve"> </w:t>
      </w:r>
      <w:r>
        <w:t>posloucháme je a zpíváme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Vyprávíme si naše rodinné vánoční příběhy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Vyrábíme výrobky s vánočními náměty, přáníčka, vytváříme vánoční výzdobu, zdobíme společně stromeček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Zkoušíme vánoční zvyky – pouštíme svíčky ve skořápkách, lijeme vosk apod.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Pohybové hry, dovádění na sněhu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Rodina – Vánoce u nás doma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 xml:space="preserve">Hodnocení práce, chování </w:t>
      </w:r>
      <w:r w:rsidR="00091A7B">
        <w:rPr>
          <w:rFonts w:asciiTheme="minorHAnsi" w:hAnsiTheme="minorHAnsi"/>
          <w:sz w:val="22"/>
          <w:szCs w:val="22"/>
        </w:rPr>
        <w:t>–</w:t>
      </w:r>
      <w:r w:rsidRPr="00091A7B">
        <w:rPr>
          <w:rFonts w:asciiTheme="minorHAnsi" w:hAnsiTheme="minorHAnsi"/>
          <w:sz w:val="22"/>
          <w:szCs w:val="22"/>
        </w:rPr>
        <w:t xml:space="preserve"> nástěnka</w:t>
      </w:r>
    </w:p>
    <w:p w:rsidR="00091A7B" w:rsidRDefault="00091A7B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b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– střelby, dvojtakty, sportovní činnosti zaměřené na daný sport, zvyšování výkonnosti</w:t>
      </w:r>
    </w:p>
    <w:p w:rsidR="00091A7B" w:rsidRPr="00091A7B" w:rsidRDefault="00091A7B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b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– účast na mezinárodním turnaji podle kategorií</w:t>
      </w: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LEDEN : Sníh</w:t>
      </w:r>
      <w:proofErr w:type="gramEnd"/>
      <w:r>
        <w:rPr>
          <w:b/>
          <w:i/>
          <w:sz w:val="36"/>
          <w:szCs w:val="36"/>
        </w:rPr>
        <w:t>, led a mráz – zimní čas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Zimní sporty – soutěže na sněhu, stavby ze sněhu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Besedujeme o bezpečnosti při hrách, zimních sportech</w:t>
      </w:r>
    </w:p>
    <w:p w:rsidR="0056580F" w:rsidRPr="00091A7B" w:rsidRDefault="0056580F" w:rsidP="00091A7B">
      <w:pPr>
        <w:pStyle w:val="Bezmezer"/>
        <w:numPr>
          <w:ilvl w:val="0"/>
          <w:numId w:val="28"/>
        </w:numPr>
      </w:pPr>
      <w:r>
        <w:t>Výroba dárků pro budoucí prvňáčky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Hodnocení práce, chování – nástěnka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Vysvědčení – zhodn</w:t>
      </w:r>
      <w:r w:rsidR="00091A7B">
        <w:t>ocení práce ve škole i ve ŠK</w:t>
      </w:r>
    </w:p>
    <w:p w:rsidR="00091A7B" w:rsidRDefault="00091A7B" w:rsidP="0056580F">
      <w:pPr>
        <w:pStyle w:val="Bezmezer"/>
        <w:numPr>
          <w:ilvl w:val="0"/>
          <w:numId w:val="28"/>
        </w:numPr>
      </w:pPr>
      <w:r w:rsidRPr="00091A7B">
        <w:rPr>
          <w:b/>
        </w:rPr>
        <w:t xml:space="preserve">S </w:t>
      </w:r>
      <w:r>
        <w:t>– pokračování v soutěžích, hodnocení pololetí, umístění v tabulkách, nácvik basketbalových činností</w:t>
      </w:r>
    </w:p>
    <w:p w:rsidR="0056580F" w:rsidRDefault="0056580F" w:rsidP="0056580F">
      <w:pPr>
        <w:pStyle w:val="Odstavecseseznamem"/>
      </w:pPr>
    </w:p>
    <w:p w:rsidR="0056580F" w:rsidRPr="00386FBA" w:rsidRDefault="0056580F" w:rsidP="0056580F">
      <w:pPr>
        <w:pStyle w:val="Bezmezer"/>
        <w:rPr>
          <w:b/>
          <w:i/>
          <w:sz w:val="36"/>
          <w:szCs w:val="36"/>
        </w:rPr>
      </w:pPr>
    </w:p>
    <w:p w:rsidR="0056580F" w:rsidRDefault="0056580F" w:rsidP="0056580F">
      <w:pPr>
        <w:rPr>
          <w:b/>
          <w:i/>
          <w:sz w:val="36"/>
          <w:szCs w:val="36"/>
        </w:rPr>
      </w:pPr>
      <w:proofErr w:type="gramStart"/>
      <w:r w:rsidRPr="00386FBA">
        <w:rPr>
          <w:b/>
          <w:i/>
          <w:sz w:val="36"/>
          <w:szCs w:val="36"/>
        </w:rPr>
        <w:t>ÚNOR : Ve</w:t>
      </w:r>
      <w:proofErr w:type="gramEnd"/>
      <w:r w:rsidRPr="00386FBA">
        <w:rPr>
          <w:b/>
          <w:i/>
          <w:sz w:val="36"/>
          <w:szCs w:val="36"/>
        </w:rPr>
        <w:t xml:space="preserve"> zdravém těle zdravý duch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Sněhový sochař – originální stavby ze sněhu, soutěže</w:t>
      </w:r>
    </w:p>
    <w:p w:rsidR="0056580F" w:rsidRPr="00386FBA" w:rsidRDefault="0056580F" w:rsidP="0056580F">
      <w:pPr>
        <w:pStyle w:val="Bezmezer"/>
        <w:numPr>
          <w:ilvl w:val="0"/>
          <w:numId w:val="28"/>
        </w:numPr>
      </w:pPr>
      <w:r>
        <w:t>Relaxujeme při hudbě, četbě, poslechu – hudební hádanky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Sv. Valentýn – výroba valentýnek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Masopust – tradice, masky, průvod….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Vliv škodlivých látek  na život dítěte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Hodnocení práce, chování – nástěnka</w:t>
      </w:r>
    </w:p>
    <w:p w:rsidR="00091A7B" w:rsidRPr="00091A7B" w:rsidRDefault="00091A7B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b/>
          <w:sz w:val="22"/>
          <w:szCs w:val="22"/>
        </w:rPr>
        <w:t xml:space="preserve">S </w:t>
      </w:r>
      <w:r>
        <w:rPr>
          <w:rFonts w:asciiTheme="minorHAnsi" w:hAnsiTheme="minorHAnsi"/>
          <w:b/>
          <w:sz w:val="22"/>
          <w:szCs w:val="22"/>
        </w:rPr>
        <w:t>–</w:t>
      </w:r>
      <w:r w:rsidRPr="00091A7B">
        <w:rPr>
          <w:rFonts w:asciiTheme="minorHAnsi" w:hAnsiTheme="minorHAnsi"/>
          <w:b/>
          <w:sz w:val="22"/>
          <w:szCs w:val="22"/>
        </w:rPr>
        <w:t xml:space="preserve"> </w:t>
      </w:r>
      <w:r w:rsidRPr="00091A7B">
        <w:rPr>
          <w:rFonts w:asciiTheme="minorHAnsi" w:hAnsiTheme="minorHAnsi"/>
          <w:sz w:val="22"/>
          <w:szCs w:val="22"/>
        </w:rPr>
        <w:t xml:space="preserve">pokračování ve sportovních činnostech, přihrávky, správná manipulace s míčem, </w:t>
      </w:r>
      <w:r>
        <w:rPr>
          <w:rFonts w:asciiTheme="minorHAnsi" w:hAnsiTheme="minorHAnsi"/>
          <w:sz w:val="22"/>
          <w:szCs w:val="22"/>
        </w:rPr>
        <w:t>driblink, střelba, kombinace 2-3 hráčů</w:t>
      </w:r>
    </w:p>
    <w:p w:rsidR="0056580F" w:rsidRPr="005C08F0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  <w:r>
        <w:rPr>
          <w:i/>
        </w:rPr>
        <w:t>JARO</w:t>
      </w:r>
    </w:p>
    <w:p w:rsidR="0056580F" w:rsidRDefault="0056580F" w:rsidP="0056580F">
      <w:pPr>
        <w:pStyle w:val="Bezmezer"/>
        <w:rPr>
          <w:b/>
        </w:rPr>
      </w:pPr>
      <w:r w:rsidRPr="00A025BC">
        <w:rPr>
          <w:b/>
        </w:rPr>
        <w:t xml:space="preserve">Příroda </w:t>
      </w:r>
      <w:r>
        <w:t xml:space="preserve">(probouzející </w:t>
      </w:r>
      <w:proofErr w:type="gramStart"/>
      <w:r>
        <w:t>se příroda</w:t>
      </w:r>
      <w:proofErr w:type="gramEnd"/>
      <w:r>
        <w:t>, mláďata, návrat ptáků, vycházky, sběr bylin),</w:t>
      </w:r>
      <w:r w:rsidRPr="00A025BC">
        <w:rPr>
          <w:b/>
        </w:rPr>
        <w:t xml:space="preserve"> literatura</w:t>
      </w:r>
      <w:r>
        <w:t xml:space="preserve"> (regionální pověsti, četba na pokračování, dramatizace), </w:t>
      </w:r>
      <w:r w:rsidRPr="00A025BC">
        <w:rPr>
          <w:b/>
        </w:rPr>
        <w:t>zvyky a tradice</w:t>
      </w:r>
      <w:r>
        <w:t xml:space="preserve"> (Den učitelů, Den dětské knihy, Velikonoce, Den matek, Týden knihy, Den Země, vynášení Morany</w:t>
      </w:r>
      <w:r w:rsidRPr="00A025BC">
        <w:rPr>
          <w:b/>
        </w:rPr>
        <w:t>), rodina</w:t>
      </w:r>
      <w:r>
        <w:t xml:space="preserve"> (příbuzenské vztahy, postavení v rodině, společenské činnosti), </w:t>
      </w:r>
      <w:r w:rsidRPr="00A025BC">
        <w:rPr>
          <w:b/>
        </w:rPr>
        <w:t>sport</w:t>
      </w:r>
      <w:r>
        <w:t xml:space="preserve"> (pořádání soutěží, každodenní vycházky, nové hry, jarní hry..), </w:t>
      </w:r>
      <w:r w:rsidRPr="00A025BC">
        <w:rPr>
          <w:b/>
        </w:rPr>
        <w:t>hudba ( hudební soutěž, poslech), ekologie (třídění odpadu)</w:t>
      </w:r>
    </w:p>
    <w:p w:rsidR="0056580F" w:rsidRDefault="0056580F" w:rsidP="0056580F">
      <w:pPr>
        <w:pStyle w:val="Bezmezer"/>
        <w:rPr>
          <w:b/>
        </w:rPr>
      </w:pPr>
    </w:p>
    <w:p w:rsidR="0056580F" w:rsidRDefault="0056580F" w:rsidP="0056580F">
      <w:pPr>
        <w:pStyle w:val="Bezmezer"/>
        <w:rPr>
          <w:b/>
        </w:rPr>
      </w:pPr>
      <w:r>
        <w:rPr>
          <w:b/>
        </w:rPr>
        <w:t>Cíle:</w:t>
      </w:r>
    </w:p>
    <w:p w:rsidR="0056580F" w:rsidRDefault="0056580F" w:rsidP="0056580F">
      <w:pPr>
        <w:pStyle w:val="Bezmezer"/>
      </w:pPr>
      <w:r>
        <w:t>Získávání nových poznatků, rozšiřování znalostí a dovedností, upevnit si znalost názvů členů rodiny, učit se chápat příbuzenské vztahy, naučit se vnímat rodinu jako důležité společenství lidí, zlepšování orientace v prostředí, účelné trávení volného času, rozvoj pohybu a relaxace, ochrana zdraví, rozvoj individuálních schopností, využití praktických zkušeností</w:t>
      </w:r>
    </w:p>
    <w:p w:rsidR="0056580F" w:rsidRDefault="0056580F" w:rsidP="0056580F">
      <w:pPr>
        <w:pStyle w:val="Bezmezer"/>
      </w:pPr>
    </w:p>
    <w:p w:rsidR="00091A7B" w:rsidRDefault="00091A7B" w:rsidP="0056580F">
      <w:pPr>
        <w:pStyle w:val="Bezmezer"/>
      </w:pPr>
    </w:p>
    <w:p w:rsidR="00091A7B" w:rsidRDefault="00091A7B" w:rsidP="0056580F">
      <w:pPr>
        <w:pStyle w:val="Bezmezer"/>
      </w:pPr>
    </w:p>
    <w:p w:rsidR="0056580F" w:rsidRPr="00A025BC" w:rsidRDefault="0056580F" w:rsidP="0056580F">
      <w:pPr>
        <w:pStyle w:val="Bezmezer"/>
      </w:pPr>
    </w:p>
    <w:p w:rsidR="0056580F" w:rsidRDefault="0056580F" w:rsidP="0056580F">
      <w:pPr>
        <w:rPr>
          <w:b/>
          <w:i/>
          <w:sz w:val="36"/>
          <w:szCs w:val="36"/>
        </w:rPr>
      </w:pPr>
      <w:proofErr w:type="gramStart"/>
      <w:r w:rsidRPr="00A025BC">
        <w:rPr>
          <w:b/>
          <w:i/>
          <w:sz w:val="36"/>
          <w:szCs w:val="36"/>
        </w:rPr>
        <w:t>BŘEZE</w:t>
      </w:r>
      <w:r>
        <w:rPr>
          <w:b/>
          <w:i/>
          <w:sz w:val="36"/>
          <w:szCs w:val="36"/>
        </w:rPr>
        <w:t>N :Jarní</w:t>
      </w:r>
      <w:proofErr w:type="gramEnd"/>
      <w:r>
        <w:rPr>
          <w:b/>
          <w:i/>
          <w:sz w:val="36"/>
          <w:szCs w:val="36"/>
        </w:rPr>
        <w:t xml:space="preserve"> pozdrav sněženky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Zdobíme třídy a okna jarními symboly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proofErr w:type="gramStart"/>
      <w:r w:rsidRPr="00091A7B">
        <w:rPr>
          <w:rFonts w:asciiTheme="minorHAnsi" w:hAnsiTheme="minorHAnsi"/>
          <w:sz w:val="22"/>
          <w:szCs w:val="22"/>
        </w:rPr>
        <w:t>21.3</w:t>
      </w:r>
      <w:proofErr w:type="gramEnd"/>
      <w:r w:rsidRPr="00091A7B">
        <w:rPr>
          <w:rFonts w:asciiTheme="minorHAnsi" w:hAnsiTheme="minorHAnsi"/>
          <w:sz w:val="22"/>
          <w:szCs w:val="22"/>
        </w:rPr>
        <w:t>. – Světový den poezie – četba básniček a oblíbených knížek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Připravujeme se na Velikonoce – zvyky a tradice, tematické činnosti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proofErr w:type="gramStart"/>
      <w:r w:rsidRPr="00091A7B">
        <w:rPr>
          <w:rFonts w:asciiTheme="minorHAnsi" w:hAnsiTheme="minorHAnsi"/>
          <w:sz w:val="22"/>
          <w:szCs w:val="22"/>
        </w:rPr>
        <w:t>22.3</w:t>
      </w:r>
      <w:proofErr w:type="gramEnd"/>
      <w:r w:rsidRPr="00091A7B">
        <w:rPr>
          <w:rFonts w:asciiTheme="minorHAnsi" w:hAnsiTheme="minorHAnsi"/>
          <w:sz w:val="22"/>
          <w:szCs w:val="22"/>
        </w:rPr>
        <w:t>. – Světový den vody – koloběh vody v přírodě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Poznáváme autory a ilustrátory českých pohádek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Malujeme ilustrace k pohádkám</w:t>
      </w:r>
    </w:p>
    <w:p w:rsidR="0056580F" w:rsidRPr="00091A7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>Příprava, zdobení a tradice Velikonoc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sz w:val="22"/>
          <w:szCs w:val="22"/>
        </w:rPr>
        <w:t xml:space="preserve">Hodnocení práce, chování </w:t>
      </w:r>
      <w:r w:rsidR="00091A7B">
        <w:rPr>
          <w:rFonts w:asciiTheme="minorHAnsi" w:hAnsiTheme="minorHAnsi"/>
          <w:sz w:val="22"/>
          <w:szCs w:val="22"/>
        </w:rPr>
        <w:t>–</w:t>
      </w:r>
      <w:r w:rsidRPr="00091A7B">
        <w:rPr>
          <w:rFonts w:asciiTheme="minorHAnsi" w:hAnsiTheme="minorHAnsi"/>
          <w:sz w:val="22"/>
          <w:szCs w:val="22"/>
        </w:rPr>
        <w:t xml:space="preserve"> nástěnka</w:t>
      </w:r>
    </w:p>
    <w:p w:rsidR="00091A7B" w:rsidRPr="00091A7B" w:rsidRDefault="00091A7B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091A7B">
        <w:rPr>
          <w:rFonts w:asciiTheme="minorHAnsi" w:hAnsiTheme="minorHAnsi"/>
          <w:b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– příprava na finálová utkání, zdokonalování naučených stereotypů, bezchybná manipulace s míčem, kombinace 2-4 hráčů</w:t>
      </w: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DUBEN : Čáry</w:t>
      </w:r>
      <w:proofErr w:type="gramEnd"/>
      <w:r>
        <w:rPr>
          <w:b/>
          <w:i/>
          <w:sz w:val="36"/>
          <w:szCs w:val="36"/>
        </w:rPr>
        <w:t xml:space="preserve"> a kouzla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Bláznivé odpoledne – módní přehlídka, tanec, soutěže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Povídáme si o tom, jak můžeme pomoci živé a neživé přírodě, připomeneme si důležitost t</w:t>
      </w:r>
      <w:r w:rsidR="00D420D6">
        <w:t>řídění odpadů, uklízíme okolo ŠK</w:t>
      </w:r>
    </w:p>
    <w:p w:rsidR="0056580F" w:rsidRPr="00A9413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9413B">
        <w:rPr>
          <w:rFonts w:asciiTheme="minorHAnsi" w:hAnsiTheme="minorHAnsi"/>
          <w:sz w:val="22"/>
          <w:szCs w:val="22"/>
        </w:rPr>
        <w:t>Díky pane Andersene – Den dětské knihy</w:t>
      </w:r>
    </w:p>
    <w:p w:rsidR="0056580F" w:rsidRPr="00A9413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9413B">
        <w:rPr>
          <w:rFonts w:asciiTheme="minorHAnsi" w:hAnsiTheme="minorHAnsi"/>
          <w:sz w:val="22"/>
          <w:szCs w:val="22"/>
        </w:rPr>
        <w:t>Slet čarodějnic  - výroba čarodějnice</w:t>
      </w:r>
    </w:p>
    <w:p w:rsidR="0056580F" w:rsidRPr="00A9413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proofErr w:type="gramStart"/>
      <w:r w:rsidRPr="00A9413B">
        <w:rPr>
          <w:rFonts w:asciiTheme="minorHAnsi" w:hAnsiTheme="minorHAnsi"/>
          <w:sz w:val="22"/>
          <w:szCs w:val="22"/>
        </w:rPr>
        <w:t>2.4</w:t>
      </w:r>
      <w:proofErr w:type="gramEnd"/>
      <w:r w:rsidRPr="00A9413B">
        <w:rPr>
          <w:rFonts w:asciiTheme="minorHAnsi" w:hAnsiTheme="minorHAnsi"/>
          <w:sz w:val="22"/>
          <w:szCs w:val="22"/>
        </w:rPr>
        <w:t>. – Mezinárodní den dětské knihy</w:t>
      </w:r>
    </w:p>
    <w:p w:rsidR="0056580F" w:rsidRPr="00A9413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proofErr w:type="gramStart"/>
      <w:r w:rsidRPr="00A9413B">
        <w:rPr>
          <w:rFonts w:asciiTheme="minorHAnsi" w:hAnsiTheme="minorHAnsi"/>
          <w:sz w:val="22"/>
          <w:szCs w:val="22"/>
        </w:rPr>
        <w:t>7.4</w:t>
      </w:r>
      <w:proofErr w:type="gramEnd"/>
      <w:r w:rsidRPr="00A9413B">
        <w:rPr>
          <w:rFonts w:asciiTheme="minorHAnsi" w:hAnsiTheme="minorHAnsi"/>
          <w:sz w:val="22"/>
          <w:szCs w:val="22"/>
        </w:rPr>
        <w:t>. – Den zdraví – svačinka, jak má být</w:t>
      </w:r>
    </w:p>
    <w:p w:rsidR="0056580F" w:rsidRPr="00A9413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proofErr w:type="gramStart"/>
      <w:r w:rsidRPr="00A9413B">
        <w:rPr>
          <w:rFonts w:asciiTheme="minorHAnsi" w:hAnsiTheme="minorHAnsi"/>
          <w:sz w:val="22"/>
          <w:szCs w:val="22"/>
        </w:rPr>
        <w:t>22.4</w:t>
      </w:r>
      <w:proofErr w:type="gramEnd"/>
      <w:r w:rsidRPr="00A9413B">
        <w:rPr>
          <w:rFonts w:asciiTheme="minorHAnsi" w:hAnsiTheme="minorHAnsi"/>
          <w:sz w:val="22"/>
          <w:szCs w:val="22"/>
        </w:rPr>
        <w:t>. – Den Země – ochrana životního prostředí, třídíme odpad, uklízíme okolí školy….</w:t>
      </w:r>
    </w:p>
    <w:p w:rsidR="0056580F" w:rsidRPr="00A9413B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9413B">
        <w:rPr>
          <w:rFonts w:asciiTheme="minorHAnsi" w:hAnsiTheme="minorHAnsi"/>
          <w:sz w:val="22"/>
          <w:szCs w:val="22"/>
        </w:rPr>
        <w:t>Koukej, kam co házíš – Den Země</w:t>
      </w:r>
    </w:p>
    <w:p w:rsidR="0056580F" w:rsidRPr="00A9413B" w:rsidRDefault="00144631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Jarní hry </w:t>
      </w:r>
      <w:r w:rsidR="0056580F" w:rsidRPr="00A9413B">
        <w:rPr>
          <w:rFonts w:asciiTheme="minorHAnsi" w:hAnsiTheme="minorHAnsi"/>
          <w:sz w:val="22"/>
          <w:szCs w:val="22"/>
        </w:rPr>
        <w:t xml:space="preserve"> na hřišti – cvrnkání kuliček, skákání panáka, malování křídami, míčové hry, 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9413B">
        <w:rPr>
          <w:rFonts w:asciiTheme="minorHAnsi" w:hAnsiTheme="minorHAnsi"/>
          <w:sz w:val="22"/>
          <w:szCs w:val="22"/>
        </w:rPr>
        <w:t xml:space="preserve">Hodnocení práce, chování </w:t>
      </w:r>
      <w:r w:rsidR="00A9413B">
        <w:rPr>
          <w:rFonts w:asciiTheme="minorHAnsi" w:hAnsiTheme="minorHAnsi"/>
          <w:sz w:val="22"/>
          <w:szCs w:val="22"/>
        </w:rPr>
        <w:t>–</w:t>
      </w:r>
      <w:r w:rsidRPr="00A9413B">
        <w:rPr>
          <w:rFonts w:asciiTheme="minorHAnsi" w:hAnsiTheme="minorHAnsi"/>
          <w:sz w:val="22"/>
          <w:szCs w:val="22"/>
        </w:rPr>
        <w:t xml:space="preserve"> nástěnka</w:t>
      </w:r>
    </w:p>
    <w:p w:rsidR="00A9413B" w:rsidRPr="00A9413B" w:rsidRDefault="00A9413B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A9413B">
        <w:rPr>
          <w:rFonts w:asciiTheme="minorHAnsi" w:hAnsiTheme="minorHAnsi"/>
          <w:b/>
          <w:sz w:val="22"/>
          <w:szCs w:val="22"/>
        </w:rPr>
        <w:t xml:space="preserve">S </w:t>
      </w:r>
      <w:r>
        <w:rPr>
          <w:rFonts w:asciiTheme="minorHAnsi" w:hAnsiTheme="minorHAnsi"/>
          <w:b/>
          <w:sz w:val="22"/>
          <w:szCs w:val="22"/>
        </w:rPr>
        <w:t>–</w:t>
      </w:r>
      <w:r w:rsidRPr="00A9413B">
        <w:rPr>
          <w:rFonts w:asciiTheme="minorHAnsi" w:hAnsiTheme="minorHAnsi"/>
          <w:b/>
          <w:sz w:val="22"/>
          <w:szCs w:val="22"/>
        </w:rPr>
        <w:t xml:space="preserve"> </w:t>
      </w:r>
      <w:r w:rsidRPr="00AD2F0A">
        <w:rPr>
          <w:rFonts w:asciiTheme="minorHAnsi" w:hAnsiTheme="minorHAnsi"/>
          <w:sz w:val="22"/>
          <w:szCs w:val="22"/>
        </w:rPr>
        <w:t>velikonoční mezinárodní</w:t>
      </w:r>
      <w:r w:rsidR="00AD2F0A">
        <w:rPr>
          <w:rFonts w:asciiTheme="minorHAnsi" w:hAnsiTheme="minorHAnsi"/>
          <w:sz w:val="22"/>
          <w:szCs w:val="22"/>
        </w:rPr>
        <w:t xml:space="preserve"> turnaj Ostrava, ukončení sezóny, hodnocení výkonů a konečného umístění</w:t>
      </w:r>
    </w:p>
    <w:p w:rsidR="0056580F" w:rsidRPr="00F63B0C" w:rsidRDefault="0056580F" w:rsidP="0056580F">
      <w:pPr>
        <w:pStyle w:val="Odstavecseseznamem"/>
        <w:rPr>
          <w:i/>
        </w:rPr>
      </w:pPr>
    </w:p>
    <w:p w:rsidR="0056580F" w:rsidRPr="00135156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144631" w:rsidP="0056580F">
      <w:pPr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KVĚTEN :Jsme</w:t>
      </w:r>
      <w:proofErr w:type="gramEnd"/>
      <w:r>
        <w:rPr>
          <w:b/>
          <w:i/>
          <w:sz w:val="36"/>
          <w:szCs w:val="36"/>
        </w:rPr>
        <w:t xml:space="preserve"> veselí </w:t>
      </w:r>
    </w:p>
    <w:p w:rsidR="00AD2F0A" w:rsidRDefault="0056580F" w:rsidP="007A1A03">
      <w:pPr>
        <w:pStyle w:val="Bezmezer"/>
        <w:numPr>
          <w:ilvl w:val="0"/>
          <w:numId w:val="28"/>
        </w:numPr>
      </w:pPr>
      <w:r>
        <w:t xml:space="preserve">Netradiční sporty 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Vyrábíme dárky pro maminky, povídáme si o tom, co pro nás naše maminky znamenají, co všechno doma dělají…kreslíme obrázek „Moje maminka“</w:t>
      </w:r>
    </w:p>
    <w:p w:rsidR="0056580F" w:rsidRPr="00AD2F0A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sz w:val="22"/>
          <w:szCs w:val="22"/>
        </w:rPr>
        <w:t xml:space="preserve">Kresby na chodník a </w:t>
      </w:r>
      <w:proofErr w:type="gramStart"/>
      <w:r w:rsidRPr="00AD2F0A">
        <w:rPr>
          <w:rFonts w:asciiTheme="minorHAnsi" w:hAnsiTheme="minorHAnsi"/>
          <w:sz w:val="22"/>
          <w:szCs w:val="22"/>
        </w:rPr>
        <w:t>asfalt</w:t>
      </w:r>
      <w:proofErr w:type="gramEnd"/>
      <w:r w:rsidRPr="00AD2F0A">
        <w:rPr>
          <w:rFonts w:asciiTheme="minorHAnsi" w:hAnsiTheme="minorHAnsi"/>
          <w:sz w:val="22"/>
          <w:szCs w:val="22"/>
        </w:rPr>
        <w:t xml:space="preserve"> –</w:t>
      </w:r>
      <w:proofErr w:type="gramStart"/>
      <w:r w:rsidRPr="00AD2F0A">
        <w:rPr>
          <w:rFonts w:asciiTheme="minorHAnsi" w:hAnsiTheme="minorHAnsi"/>
          <w:sz w:val="22"/>
          <w:szCs w:val="22"/>
        </w:rPr>
        <w:t>moje</w:t>
      </w:r>
      <w:proofErr w:type="gramEnd"/>
      <w:r w:rsidRPr="00AD2F0A">
        <w:rPr>
          <w:rFonts w:asciiTheme="minorHAnsi" w:hAnsiTheme="minorHAnsi"/>
          <w:sz w:val="22"/>
          <w:szCs w:val="22"/>
        </w:rPr>
        <w:t xml:space="preserve"> maminka</w:t>
      </w:r>
    </w:p>
    <w:p w:rsidR="0056580F" w:rsidRPr="00AD2F0A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proofErr w:type="gramStart"/>
      <w:r w:rsidRPr="00AD2F0A">
        <w:rPr>
          <w:rFonts w:asciiTheme="minorHAnsi" w:hAnsiTheme="minorHAnsi"/>
          <w:sz w:val="22"/>
          <w:szCs w:val="22"/>
        </w:rPr>
        <w:t>15.5</w:t>
      </w:r>
      <w:proofErr w:type="gramEnd"/>
      <w:r w:rsidRPr="00AD2F0A">
        <w:rPr>
          <w:rFonts w:asciiTheme="minorHAnsi" w:hAnsiTheme="minorHAnsi"/>
          <w:sz w:val="22"/>
          <w:szCs w:val="22"/>
        </w:rPr>
        <w:t>. – Mezinárodní den rodiny – nakresli svou rodinu – rozhlédni se tu i tam, uvidíš, že nejsi sám</w:t>
      </w:r>
    </w:p>
    <w:p w:rsidR="0056580F" w:rsidRPr="00AD2F0A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sz w:val="22"/>
          <w:szCs w:val="22"/>
        </w:rPr>
        <w:t>Jarní hry a sporty, zápasy a turnaje v míčových hrách</w:t>
      </w:r>
    </w:p>
    <w:p w:rsidR="0056580F" w:rsidRPr="00AD2F0A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proofErr w:type="gramStart"/>
      <w:r w:rsidRPr="00AD2F0A">
        <w:rPr>
          <w:rFonts w:asciiTheme="minorHAnsi" w:hAnsiTheme="minorHAnsi"/>
          <w:sz w:val="22"/>
          <w:szCs w:val="22"/>
        </w:rPr>
        <w:t>31.5</w:t>
      </w:r>
      <w:proofErr w:type="gramEnd"/>
      <w:r w:rsidRPr="00AD2F0A">
        <w:rPr>
          <w:rFonts w:asciiTheme="minorHAnsi" w:hAnsiTheme="minorHAnsi"/>
          <w:sz w:val="22"/>
          <w:szCs w:val="22"/>
        </w:rPr>
        <w:t>. – Světový den bez tabáku – účast v</w:t>
      </w:r>
      <w:r w:rsidR="00AD2F0A">
        <w:rPr>
          <w:rFonts w:asciiTheme="minorHAnsi" w:hAnsiTheme="minorHAnsi"/>
          <w:sz w:val="22"/>
          <w:szCs w:val="22"/>
        </w:rPr>
        <w:t> </w:t>
      </w:r>
      <w:r w:rsidRPr="00AD2F0A">
        <w:rPr>
          <w:rFonts w:asciiTheme="minorHAnsi" w:hAnsiTheme="minorHAnsi"/>
          <w:sz w:val="22"/>
          <w:szCs w:val="22"/>
        </w:rPr>
        <w:t>běhu</w:t>
      </w:r>
      <w:r w:rsidR="00AD2F0A">
        <w:rPr>
          <w:rFonts w:asciiTheme="minorHAnsi" w:hAnsiTheme="minorHAnsi"/>
          <w:sz w:val="22"/>
          <w:szCs w:val="22"/>
        </w:rPr>
        <w:t xml:space="preserve"> proti kouření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sz w:val="22"/>
          <w:szCs w:val="22"/>
        </w:rPr>
        <w:t xml:space="preserve">Hodnocení práce, chování </w:t>
      </w:r>
      <w:r w:rsidR="00AD2F0A">
        <w:rPr>
          <w:rFonts w:asciiTheme="minorHAnsi" w:hAnsiTheme="minorHAnsi"/>
          <w:sz w:val="22"/>
          <w:szCs w:val="22"/>
        </w:rPr>
        <w:t>–</w:t>
      </w:r>
      <w:r w:rsidRPr="00AD2F0A">
        <w:rPr>
          <w:rFonts w:asciiTheme="minorHAnsi" w:hAnsiTheme="minorHAnsi"/>
          <w:sz w:val="22"/>
          <w:szCs w:val="22"/>
        </w:rPr>
        <w:t xml:space="preserve"> nástěnka</w:t>
      </w:r>
    </w:p>
    <w:p w:rsidR="00AD2F0A" w:rsidRDefault="00AD2F0A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b/>
          <w:sz w:val="22"/>
          <w:szCs w:val="22"/>
        </w:rPr>
        <w:t>S –</w:t>
      </w:r>
      <w:r>
        <w:rPr>
          <w:rFonts w:asciiTheme="minorHAnsi" w:hAnsiTheme="minorHAnsi"/>
          <w:sz w:val="22"/>
          <w:szCs w:val="22"/>
        </w:rPr>
        <w:t xml:space="preserve"> účast na turnajích, netradiční sporty, umíme i jiné hry</w:t>
      </w:r>
    </w:p>
    <w:p w:rsidR="00AD2F0A" w:rsidRDefault="00AD2F0A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b/>
          <w:sz w:val="22"/>
          <w:szCs w:val="22"/>
        </w:rPr>
        <w:t>S –</w:t>
      </w:r>
      <w:r>
        <w:rPr>
          <w:rFonts w:asciiTheme="minorHAnsi" w:hAnsiTheme="minorHAnsi"/>
          <w:sz w:val="22"/>
          <w:szCs w:val="22"/>
        </w:rPr>
        <w:t xml:space="preserve"> při dobrých výsledcích účast na MČR, vyhodnocení výsledků</w:t>
      </w:r>
    </w:p>
    <w:p w:rsidR="00AD2F0A" w:rsidRPr="00AD2F0A" w:rsidRDefault="00AD2F0A" w:rsidP="00AD2F0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56580F" w:rsidRDefault="0056580F" w:rsidP="0056580F">
      <w:pPr>
        <w:ind w:left="360"/>
        <w:rPr>
          <w:i/>
        </w:rPr>
      </w:pPr>
    </w:p>
    <w:p w:rsidR="0056580F" w:rsidRPr="007B3CC3" w:rsidRDefault="0056580F" w:rsidP="0056580F">
      <w:pPr>
        <w:ind w:left="360"/>
      </w:pPr>
      <w:r>
        <w:rPr>
          <w:i/>
        </w:rPr>
        <w:t>LÉTO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 w:rsidRPr="007B3CC3">
        <w:rPr>
          <w:b/>
        </w:rPr>
        <w:t xml:space="preserve">Sport </w:t>
      </w:r>
      <w:r>
        <w:t xml:space="preserve">(zápasy, turnaje, závodění v družstvech, relaxace, netradiční soutěže), </w:t>
      </w:r>
      <w:r w:rsidRPr="007B3CC3">
        <w:rPr>
          <w:b/>
        </w:rPr>
        <w:t>příroda</w:t>
      </w:r>
      <w:r>
        <w:t xml:space="preserve"> (Den květin, aranžování, přírodovědná vycházka, pozorování, práce s encyklopedií), </w:t>
      </w:r>
      <w:r w:rsidRPr="007B3CC3">
        <w:rPr>
          <w:b/>
        </w:rPr>
        <w:t xml:space="preserve">zájmy </w:t>
      </w:r>
      <w:r>
        <w:t xml:space="preserve">(sběratelství), </w:t>
      </w:r>
      <w:r w:rsidRPr="007B3CC3">
        <w:rPr>
          <w:b/>
        </w:rPr>
        <w:t>literatura</w:t>
      </w:r>
      <w:r>
        <w:t xml:space="preserve"> (práce s časopisy, tajenky, hádanky, četba na pokračování), </w:t>
      </w:r>
      <w:r w:rsidRPr="007B3CC3">
        <w:rPr>
          <w:b/>
        </w:rPr>
        <w:t xml:space="preserve">hudba </w:t>
      </w:r>
      <w:r>
        <w:t xml:space="preserve">(melodizace říkadel, prázdninová píseň, pohybové hry), </w:t>
      </w:r>
      <w:r w:rsidRPr="007B3CC3">
        <w:rPr>
          <w:b/>
        </w:rPr>
        <w:t xml:space="preserve">barvy </w:t>
      </w:r>
      <w:r>
        <w:t xml:space="preserve">(barvocit, letní odstíny), </w:t>
      </w:r>
      <w:r w:rsidRPr="007B3CC3">
        <w:rPr>
          <w:b/>
        </w:rPr>
        <w:t xml:space="preserve">prázdniny </w:t>
      </w:r>
      <w:r>
        <w:t>(táborové písně, orientace v přírodě a v terénu, první pomoc v přírodě, ochrana zdraví, bezpečnost)</w:t>
      </w:r>
    </w:p>
    <w:p w:rsidR="0056580F" w:rsidRDefault="0056580F" w:rsidP="0056580F">
      <w:pPr>
        <w:pStyle w:val="Bezmezer"/>
      </w:pPr>
    </w:p>
    <w:p w:rsidR="0056580F" w:rsidRDefault="0056580F" w:rsidP="0056580F">
      <w:pPr>
        <w:pStyle w:val="Bezmezer"/>
      </w:pPr>
    </w:p>
    <w:p w:rsidR="0056580F" w:rsidRDefault="0056580F" w:rsidP="0056580F">
      <w:pPr>
        <w:pStyle w:val="Bezmezer"/>
      </w:pPr>
      <w:proofErr w:type="gramStart"/>
      <w:r>
        <w:t>Cíle :</w:t>
      </w:r>
      <w:proofErr w:type="gramEnd"/>
    </w:p>
    <w:p w:rsidR="0056580F" w:rsidRPr="00F63B0C" w:rsidRDefault="0056580F" w:rsidP="0056580F">
      <w:pPr>
        <w:pStyle w:val="Bezmezer"/>
      </w:pPr>
      <w:r>
        <w:t>Pěstovat pozitivní vztah k práci a dobré pracovní návyky, rozvíjet řečové a komunikativní schopnosti, účelové trávení volného času, využívání nových poznatků, zkušeností a dovedností, rozvoj individuálních schopností, bezpečnost o prázdninách</w:t>
      </w: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i/>
        </w:rPr>
      </w:pPr>
    </w:p>
    <w:p w:rsidR="0056580F" w:rsidRDefault="0056580F" w:rsidP="0056580F">
      <w:pPr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ČERVEN : Letní</w:t>
      </w:r>
      <w:proofErr w:type="gramEnd"/>
      <w:r>
        <w:rPr>
          <w:b/>
          <w:i/>
          <w:sz w:val="36"/>
          <w:szCs w:val="36"/>
        </w:rPr>
        <w:t xml:space="preserve"> radovánky</w:t>
      </w:r>
    </w:p>
    <w:p w:rsidR="0056580F" w:rsidRDefault="0056580F" w:rsidP="0056580F">
      <w:pPr>
        <w:pStyle w:val="Bezmezer"/>
        <w:numPr>
          <w:ilvl w:val="0"/>
          <w:numId w:val="28"/>
        </w:numPr>
      </w:pPr>
      <w:r>
        <w:t>Povídáme si o letních sportech, o nebezpečích a nástrahách kolem nás</w:t>
      </w:r>
    </w:p>
    <w:p w:rsidR="0056580F" w:rsidRDefault="0056580F" w:rsidP="0056580F">
      <w:pPr>
        <w:pStyle w:val="Bezmezer"/>
        <w:numPr>
          <w:ilvl w:val="0"/>
          <w:numId w:val="28"/>
        </w:numPr>
      </w:pPr>
      <w:proofErr w:type="spellStart"/>
      <w:r>
        <w:t>Vv</w:t>
      </w:r>
      <w:proofErr w:type="spellEnd"/>
      <w:r>
        <w:t xml:space="preserve"> – Vysněné prázdniny</w:t>
      </w:r>
    </w:p>
    <w:p w:rsidR="0056580F" w:rsidRPr="00AD2F0A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sz w:val="22"/>
          <w:szCs w:val="22"/>
        </w:rPr>
        <w:t>Družina dětem za odměnu – netradi</w:t>
      </w:r>
      <w:r w:rsidR="00144631">
        <w:rPr>
          <w:rFonts w:asciiTheme="minorHAnsi" w:hAnsiTheme="minorHAnsi"/>
          <w:sz w:val="22"/>
          <w:szCs w:val="22"/>
        </w:rPr>
        <w:t>ční sportovní odpoledne pro žáky</w:t>
      </w:r>
    </w:p>
    <w:p w:rsidR="0056580F" w:rsidRPr="00AD2F0A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sz w:val="22"/>
          <w:szCs w:val="22"/>
        </w:rPr>
        <w:t>Koupání a vodní hry na školním dvoře</w:t>
      </w:r>
    </w:p>
    <w:p w:rsidR="0056580F" w:rsidRPr="00AD2F0A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sz w:val="22"/>
          <w:szCs w:val="22"/>
        </w:rPr>
        <w:t>Hry na školním dvoře, soutěžení</w:t>
      </w:r>
    </w:p>
    <w:p w:rsidR="0056580F" w:rsidRPr="00AD2F0A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sz w:val="22"/>
          <w:szCs w:val="22"/>
        </w:rPr>
        <w:t xml:space="preserve">Loučení se školním rokem – vyrábíme pro sebe dárky,, zhodnocení  činnosti </w:t>
      </w:r>
    </w:p>
    <w:p w:rsidR="0056580F" w:rsidRDefault="0056580F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AD2F0A">
        <w:rPr>
          <w:rFonts w:asciiTheme="minorHAnsi" w:hAnsiTheme="minorHAnsi"/>
          <w:sz w:val="22"/>
          <w:szCs w:val="22"/>
        </w:rPr>
        <w:t>Vyhodnocení celoroční práce a chování – pochvalné listy</w:t>
      </w:r>
    </w:p>
    <w:p w:rsidR="00AD2F0A" w:rsidRPr="00AD2F0A" w:rsidRDefault="00AD2F0A" w:rsidP="0056580F">
      <w:pPr>
        <w:pStyle w:val="Odstavecseseznamem"/>
        <w:numPr>
          <w:ilvl w:val="0"/>
          <w:numId w:val="28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 – účast na víkendovém campu s profesionály, basketbalové individuální soutěže, účast na turnaji v Brandýse, vyhodnocení výsledků</w:t>
      </w:r>
    </w:p>
    <w:p w:rsidR="0056580F" w:rsidRDefault="0056580F" w:rsidP="0056580F">
      <w:pPr>
        <w:rPr>
          <w:i/>
        </w:rPr>
      </w:pPr>
    </w:p>
    <w:p w:rsidR="007C0E7B" w:rsidRDefault="0056580F" w:rsidP="0056580F">
      <w:pPr>
        <w:rPr>
          <w:i/>
        </w:rPr>
      </w:pPr>
      <w:r>
        <w:rPr>
          <w:i/>
        </w:rPr>
        <w:t xml:space="preserve">Veškerou činnost si vychovatelky přizpůsobí </w:t>
      </w:r>
      <w:r w:rsidR="00144631">
        <w:rPr>
          <w:i/>
        </w:rPr>
        <w:t>ve svých odděleních dle věku žáků</w:t>
      </w:r>
      <w:r>
        <w:rPr>
          <w:i/>
        </w:rPr>
        <w:t>, t</w:t>
      </w:r>
      <w:r w:rsidR="00144631">
        <w:rPr>
          <w:i/>
        </w:rPr>
        <w:t>ematické činnosti dle přání žáků</w:t>
      </w:r>
      <w:r>
        <w:rPr>
          <w:i/>
        </w:rPr>
        <w:t xml:space="preserve"> a podle svých představ. Sportovní činnosti probíhají celoročně v</w:t>
      </w:r>
      <w:r w:rsidR="007C0E7B">
        <w:rPr>
          <w:i/>
        </w:rPr>
        <w:t> tělocvičně a na školním hřišti.</w:t>
      </w:r>
    </w:p>
    <w:p w:rsidR="0056580F" w:rsidRDefault="0056580F" w:rsidP="0056580F">
      <w:pPr>
        <w:rPr>
          <w:i/>
        </w:rPr>
      </w:pPr>
      <w:r>
        <w:rPr>
          <w:i/>
        </w:rPr>
        <w:t xml:space="preserve"> Protidrogová prevence probíhá v rámci činností celoročně, environmentální výchova také.</w:t>
      </w:r>
    </w:p>
    <w:p w:rsidR="0056580F" w:rsidRDefault="0056580F" w:rsidP="00117CC6">
      <w:pPr>
        <w:jc w:val="both"/>
        <w:rPr>
          <w:sz w:val="24"/>
          <w:szCs w:val="24"/>
        </w:rPr>
      </w:pPr>
    </w:p>
    <w:p w:rsidR="007C0E7B" w:rsidRDefault="007C0E7B" w:rsidP="00117CC6">
      <w:pPr>
        <w:jc w:val="both"/>
        <w:rPr>
          <w:sz w:val="24"/>
          <w:szCs w:val="24"/>
        </w:rPr>
      </w:pPr>
    </w:p>
    <w:p w:rsidR="007C0E7B" w:rsidRDefault="007C0E7B" w:rsidP="00117CC6">
      <w:pPr>
        <w:jc w:val="both"/>
        <w:rPr>
          <w:sz w:val="24"/>
          <w:szCs w:val="24"/>
        </w:rPr>
      </w:pPr>
    </w:p>
    <w:p w:rsidR="007C0E7B" w:rsidRDefault="007C0E7B" w:rsidP="00117CC6">
      <w:pPr>
        <w:jc w:val="both"/>
        <w:rPr>
          <w:sz w:val="24"/>
          <w:szCs w:val="24"/>
        </w:rPr>
      </w:pPr>
    </w:p>
    <w:p w:rsidR="007C0E7B" w:rsidRDefault="007C0E7B" w:rsidP="00117CC6">
      <w:pPr>
        <w:jc w:val="both"/>
        <w:rPr>
          <w:sz w:val="24"/>
          <w:szCs w:val="24"/>
        </w:rPr>
      </w:pPr>
    </w:p>
    <w:p w:rsidR="007C0E7B" w:rsidRDefault="007C0E7B" w:rsidP="007C0E7B">
      <w:pPr>
        <w:jc w:val="both"/>
        <w:rPr>
          <w:b/>
          <w:sz w:val="24"/>
          <w:szCs w:val="24"/>
        </w:rPr>
      </w:pPr>
    </w:p>
    <w:p w:rsidR="007C0E7B" w:rsidRPr="002C53AB" w:rsidRDefault="007C0E7B" w:rsidP="00117CC6">
      <w:pPr>
        <w:jc w:val="both"/>
        <w:rPr>
          <w:sz w:val="24"/>
          <w:szCs w:val="24"/>
        </w:rPr>
      </w:pPr>
    </w:p>
    <w:sectPr w:rsidR="007C0E7B" w:rsidRPr="002C53AB">
      <w:footerReference w:type="even" r:id="rId8"/>
      <w:footerReference w:type="default" r:id="rId9"/>
      <w:footnotePr>
        <w:pos w:val="beneathText"/>
        <w:numStart w:val="2"/>
      </w:footnotePr>
      <w:endnotePr>
        <w:numFmt w:val="decimal"/>
      </w:endnotePr>
      <w:pgSz w:w="11906" w:h="16838" w:code="9"/>
      <w:pgMar w:top="1418" w:right="1418" w:bottom="1418" w:left="1418" w:header="708" w:footer="708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9F" w:rsidRDefault="0066039F">
      <w:r>
        <w:separator/>
      </w:r>
    </w:p>
  </w:endnote>
  <w:endnote w:type="continuationSeparator" w:id="0">
    <w:p w:rsidR="0066039F" w:rsidRDefault="0066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9F" w:rsidRDefault="00660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039F" w:rsidRDefault="00660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9F" w:rsidRDefault="00660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4631">
      <w:rPr>
        <w:rStyle w:val="slostrnky"/>
        <w:noProof/>
      </w:rPr>
      <w:t>17</w:t>
    </w:r>
    <w:r>
      <w:rPr>
        <w:rStyle w:val="slostrnky"/>
      </w:rPr>
      <w:fldChar w:fldCharType="end"/>
    </w:r>
  </w:p>
  <w:p w:rsidR="0066039F" w:rsidRDefault="0066039F">
    <w:pPr>
      <w:pStyle w:val="Zpat"/>
    </w:pPr>
    <w:r>
      <w:t>ŠVP pro ŠK při ZŠ Sadská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9F" w:rsidRDefault="0066039F">
      <w:r>
        <w:separator/>
      </w:r>
    </w:p>
  </w:footnote>
  <w:footnote w:type="continuationSeparator" w:id="0">
    <w:p w:rsidR="0066039F" w:rsidRDefault="0066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10A2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B92CA7"/>
    <w:multiLevelType w:val="hybridMultilevel"/>
    <w:tmpl w:val="E0825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29CA"/>
    <w:multiLevelType w:val="hybridMultilevel"/>
    <w:tmpl w:val="3092A782"/>
    <w:lvl w:ilvl="0" w:tplc="046AA2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822"/>
    <w:multiLevelType w:val="multilevel"/>
    <w:tmpl w:val="3334B2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74C34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817373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8861D4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F025FB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0835FC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E832FE"/>
    <w:multiLevelType w:val="hybridMultilevel"/>
    <w:tmpl w:val="F0BAC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94335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21E3E45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36376AE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6F73970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1743F7"/>
    <w:multiLevelType w:val="hybridMultilevel"/>
    <w:tmpl w:val="4128F858"/>
    <w:lvl w:ilvl="0" w:tplc="DF5C6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D7ED2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CDC4AB1"/>
    <w:multiLevelType w:val="hybridMultilevel"/>
    <w:tmpl w:val="B3DA2B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A4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90C858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F6EC3"/>
    <w:multiLevelType w:val="hybridMultilevel"/>
    <w:tmpl w:val="758C06FC"/>
    <w:lvl w:ilvl="0" w:tplc="8AE4B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A2485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A7047B"/>
    <w:multiLevelType w:val="singleLevel"/>
    <w:tmpl w:val="4C84CB7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5A233D09"/>
    <w:multiLevelType w:val="singleLevel"/>
    <w:tmpl w:val="F7C007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F077E3"/>
    <w:multiLevelType w:val="multilevel"/>
    <w:tmpl w:val="40E065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23E295F"/>
    <w:multiLevelType w:val="hybridMultilevel"/>
    <w:tmpl w:val="991C6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5D4DD1"/>
    <w:multiLevelType w:val="hybridMultilevel"/>
    <w:tmpl w:val="6AF000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2A5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104EA3"/>
    <w:multiLevelType w:val="hybridMultilevel"/>
    <w:tmpl w:val="1F4CF8B6"/>
    <w:lvl w:ilvl="0" w:tplc="A7B67F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62E5B"/>
    <w:multiLevelType w:val="singleLevel"/>
    <w:tmpl w:val="35707C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FA668FF"/>
    <w:multiLevelType w:val="singleLevel"/>
    <w:tmpl w:val="8DF0D9EC"/>
    <w:lvl w:ilvl="0">
      <w:start w:val="1"/>
      <w:numFmt w:val="upperRoman"/>
      <w:pStyle w:val="Nadpis8"/>
      <w:lvlText w:val="%1."/>
      <w:lvlJc w:val="left"/>
      <w:pPr>
        <w:tabs>
          <w:tab w:val="num" w:pos="1440"/>
        </w:tabs>
        <w:ind w:left="1440" w:hanging="1440"/>
      </w:pPr>
    </w:lvl>
  </w:abstractNum>
  <w:num w:numId="1">
    <w:abstractNumId w:val="25"/>
  </w:num>
  <w:num w:numId="2">
    <w:abstractNumId w:val="3"/>
  </w:num>
  <w:num w:numId="3">
    <w:abstractNumId w:val="21"/>
  </w:num>
  <w:num w:numId="4">
    <w:abstractNumId w:val="20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15"/>
  </w:num>
  <w:num w:numId="11">
    <w:abstractNumId w:val="5"/>
  </w:num>
  <w:num w:numId="12">
    <w:abstractNumId w:val="13"/>
  </w:num>
  <w:num w:numId="13">
    <w:abstractNumId w:val="7"/>
  </w:num>
  <w:num w:numId="14">
    <w:abstractNumId w:val="12"/>
  </w:num>
  <w:num w:numId="15">
    <w:abstractNumId w:val="8"/>
  </w:num>
  <w:num w:numId="16">
    <w:abstractNumId w:val="18"/>
  </w:num>
  <w:num w:numId="17">
    <w:abstractNumId w:val="26"/>
  </w:num>
  <w:num w:numId="18">
    <w:abstractNumId w:val="19"/>
  </w:num>
  <w:num w:numId="19">
    <w:abstractNumId w:val="23"/>
  </w:num>
  <w:num w:numId="20">
    <w:abstractNumId w:val="16"/>
  </w:num>
  <w:num w:numId="21">
    <w:abstractNumId w:val="17"/>
  </w:num>
  <w:num w:numId="22">
    <w:abstractNumId w:val="2"/>
  </w:num>
  <w:num w:numId="23">
    <w:abstractNumId w:val="24"/>
  </w:num>
  <w:num w:numId="24">
    <w:abstractNumId w:val="22"/>
  </w:num>
  <w:num w:numId="25">
    <w:abstractNumId w:val="26"/>
  </w:num>
  <w:num w:numId="26">
    <w:abstractNumId w:val="1"/>
  </w:num>
  <w:num w:numId="27">
    <w:abstractNumId w:val="9"/>
  </w:num>
  <w:num w:numId="2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numStart w:val="2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C4"/>
    <w:rsid w:val="00000306"/>
    <w:rsid w:val="00056FF2"/>
    <w:rsid w:val="000671EA"/>
    <w:rsid w:val="00091A7B"/>
    <w:rsid w:val="000A4F21"/>
    <w:rsid w:val="000E24D2"/>
    <w:rsid w:val="000E4D0A"/>
    <w:rsid w:val="000F586B"/>
    <w:rsid w:val="00100669"/>
    <w:rsid w:val="00117CC6"/>
    <w:rsid w:val="00144631"/>
    <w:rsid w:val="00147332"/>
    <w:rsid w:val="002511FD"/>
    <w:rsid w:val="002B00AC"/>
    <w:rsid w:val="002B6747"/>
    <w:rsid w:val="002C53AB"/>
    <w:rsid w:val="00335120"/>
    <w:rsid w:val="00391917"/>
    <w:rsid w:val="003C21D6"/>
    <w:rsid w:val="004102AA"/>
    <w:rsid w:val="00447D34"/>
    <w:rsid w:val="004B09C3"/>
    <w:rsid w:val="005116C5"/>
    <w:rsid w:val="005276C9"/>
    <w:rsid w:val="0056580F"/>
    <w:rsid w:val="00592BA7"/>
    <w:rsid w:val="005B04D0"/>
    <w:rsid w:val="006042FD"/>
    <w:rsid w:val="00615896"/>
    <w:rsid w:val="0066039F"/>
    <w:rsid w:val="00666C25"/>
    <w:rsid w:val="006B7669"/>
    <w:rsid w:val="006F5E94"/>
    <w:rsid w:val="00700E58"/>
    <w:rsid w:val="007240B1"/>
    <w:rsid w:val="00736E77"/>
    <w:rsid w:val="0074406C"/>
    <w:rsid w:val="0075740C"/>
    <w:rsid w:val="007C0E7B"/>
    <w:rsid w:val="007E7646"/>
    <w:rsid w:val="00803D82"/>
    <w:rsid w:val="008A3065"/>
    <w:rsid w:val="008F579F"/>
    <w:rsid w:val="00922D23"/>
    <w:rsid w:val="00956818"/>
    <w:rsid w:val="009B3A9B"/>
    <w:rsid w:val="009D301C"/>
    <w:rsid w:val="009E3943"/>
    <w:rsid w:val="009F7373"/>
    <w:rsid w:val="00A408AB"/>
    <w:rsid w:val="00A67B04"/>
    <w:rsid w:val="00A929F4"/>
    <w:rsid w:val="00A9413B"/>
    <w:rsid w:val="00AC5BD3"/>
    <w:rsid w:val="00AD2A42"/>
    <w:rsid w:val="00AD2F0A"/>
    <w:rsid w:val="00AD3004"/>
    <w:rsid w:val="00B3416A"/>
    <w:rsid w:val="00BC6380"/>
    <w:rsid w:val="00C01A37"/>
    <w:rsid w:val="00C17E64"/>
    <w:rsid w:val="00C76354"/>
    <w:rsid w:val="00CC13B7"/>
    <w:rsid w:val="00CC609E"/>
    <w:rsid w:val="00CC7221"/>
    <w:rsid w:val="00D07664"/>
    <w:rsid w:val="00D313FF"/>
    <w:rsid w:val="00D420D6"/>
    <w:rsid w:val="00E24387"/>
    <w:rsid w:val="00E477C4"/>
    <w:rsid w:val="00E666E2"/>
    <w:rsid w:val="00E83057"/>
    <w:rsid w:val="00E838FD"/>
    <w:rsid w:val="00EF3F60"/>
    <w:rsid w:val="00F37B80"/>
    <w:rsid w:val="00F44497"/>
    <w:rsid w:val="00F47557"/>
    <w:rsid w:val="00F6496F"/>
    <w:rsid w:val="00F76A82"/>
    <w:rsid w:val="00F836C4"/>
    <w:rsid w:val="00F93BE7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9A29E"/>
  <w15:chartTrackingRefBased/>
  <w15:docId w15:val="{AE00E747-B871-4737-8B68-E1C57797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7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numPr>
        <w:numId w:val="17"/>
      </w:numPr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</w:pPr>
    <w:rPr>
      <w:b/>
      <w:caps/>
    </w:rPr>
  </w:style>
  <w:style w:type="paragraph" w:styleId="Obsah2">
    <w:name w:val="toc 2"/>
    <w:basedOn w:val="Normln"/>
    <w:next w:val="Normln"/>
    <w:autoRedefine/>
    <w:semiHidden/>
    <w:pPr>
      <w:ind w:left="200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00"/>
    </w:pPr>
    <w:rPr>
      <w:i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sz w:val="18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sz w:val="18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sz w:val="18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 w:val="18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 w:val="18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 w:val="18"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567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6F5E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3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D8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A3065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C53AB"/>
  </w:style>
  <w:style w:type="paragraph" w:styleId="Bezmezer">
    <w:name w:val="No Spacing"/>
    <w:uiPriority w:val="1"/>
    <w:qFormat/>
    <w:rsid w:val="005658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4298</Words>
  <Characters>27320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Obecné cíle výchovy mimo vyučování:</vt:lpstr>
    </vt:vector>
  </TitlesOfParts>
  <Company>ZŠ JAK</Company>
  <LinksUpToDate>false</LinksUpToDate>
  <CharactersWithSpaces>31555</CharactersWithSpaces>
  <SharedDoc>false</SharedDoc>
  <HLinks>
    <vt:vector size="18" baseType="variant">
      <vt:variant>
        <vt:i4>3604547</vt:i4>
      </vt:variant>
      <vt:variant>
        <vt:i4>6</vt:i4>
      </vt:variant>
      <vt:variant>
        <vt:i4>0</vt:i4>
      </vt:variant>
      <vt:variant>
        <vt:i4>5</vt:i4>
      </vt:variant>
      <vt:variant>
        <vt:lpwstr>mailto:snopova@zs-sadska.cz</vt:lpwstr>
      </vt:variant>
      <vt:variant>
        <vt:lpwstr/>
      </vt:variant>
      <vt:variant>
        <vt:i4>6291461</vt:i4>
      </vt:variant>
      <vt:variant>
        <vt:i4>3</vt:i4>
      </vt:variant>
      <vt:variant>
        <vt:i4>0</vt:i4>
      </vt:variant>
      <vt:variant>
        <vt:i4>5</vt:i4>
      </vt:variant>
      <vt:variant>
        <vt:lpwstr>mailto:holikova@zs-sadska.cz</vt:lpwstr>
      </vt:variant>
      <vt:variant>
        <vt:lpwstr/>
      </vt:variant>
      <vt:variant>
        <vt:i4>8061007</vt:i4>
      </vt:variant>
      <vt:variant>
        <vt:i4>0</vt:i4>
      </vt:variant>
      <vt:variant>
        <vt:i4>0</vt:i4>
      </vt:variant>
      <vt:variant>
        <vt:i4>5</vt:i4>
      </vt:variant>
      <vt:variant>
        <vt:lpwstr>mailto:druzina@zsjaklysa.cz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cíle výchovy mimo vyučování:</dc:title>
  <dc:subject/>
  <dc:creator>družina</dc:creator>
  <cp:keywords/>
  <dc:description/>
  <cp:lastModifiedBy>Blanka Žánová</cp:lastModifiedBy>
  <cp:revision>3</cp:revision>
  <cp:lastPrinted>2016-05-09T16:55:00Z</cp:lastPrinted>
  <dcterms:created xsi:type="dcterms:W3CDTF">2016-05-17T06:58:00Z</dcterms:created>
  <dcterms:modified xsi:type="dcterms:W3CDTF">2016-05-17T07:45:00Z</dcterms:modified>
</cp:coreProperties>
</file>